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B6C" w:rsidRPr="000F7B6C" w:rsidRDefault="000F7B6C" w:rsidP="00953DFF">
      <w:pPr>
        <w:spacing w:after="0" w:line="276" w:lineRule="auto"/>
        <w:jc w:val="center"/>
        <w:rPr>
          <w:rFonts w:ascii="Cambria" w:hAnsi="Cambria"/>
          <w:sz w:val="20"/>
          <w:szCs w:val="32"/>
        </w:rPr>
      </w:pPr>
    </w:p>
    <w:p w:rsidR="00953DFF" w:rsidRPr="00953DFF" w:rsidRDefault="00953DFF" w:rsidP="00953DFF">
      <w:pPr>
        <w:spacing w:after="0" w:line="276" w:lineRule="auto"/>
        <w:jc w:val="center"/>
        <w:rPr>
          <w:rFonts w:cstheme="minorHAnsi"/>
          <w:b/>
          <w:sz w:val="32"/>
          <w:szCs w:val="32"/>
          <w:lang w:val="en-US"/>
        </w:rPr>
      </w:pPr>
      <w:r w:rsidRPr="00953DFF">
        <w:rPr>
          <w:rFonts w:cstheme="minorHAnsi"/>
          <w:b/>
          <w:sz w:val="32"/>
          <w:szCs w:val="32"/>
          <w:lang w:val="en-US"/>
        </w:rPr>
        <w:t>Authorship and Responsibility Statement</w:t>
      </w:r>
    </w:p>
    <w:p w:rsidR="000F7B6C" w:rsidRPr="00953DFF" w:rsidRDefault="00953DFF" w:rsidP="00953DFF">
      <w:pPr>
        <w:spacing w:after="0" w:line="276" w:lineRule="auto"/>
        <w:jc w:val="center"/>
        <w:rPr>
          <w:rFonts w:cstheme="minorHAnsi"/>
          <w:b/>
          <w:sz w:val="32"/>
          <w:szCs w:val="32"/>
          <w:lang w:val="en-US"/>
        </w:rPr>
      </w:pPr>
      <w:r w:rsidRPr="00953DFF">
        <w:rPr>
          <w:rFonts w:cstheme="minorHAnsi"/>
          <w:b/>
          <w:sz w:val="32"/>
          <w:szCs w:val="32"/>
          <w:lang w:val="en-US"/>
        </w:rPr>
        <w:t xml:space="preserve">&amp; </w:t>
      </w:r>
      <w:r w:rsidRPr="00953DFF">
        <w:rPr>
          <w:rFonts w:cstheme="minorHAnsi"/>
          <w:b/>
          <w:sz w:val="32"/>
          <w:szCs w:val="32"/>
          <w:lang w:val="en-US"/>
        </w:rPr>
        <w:t>Data Availability Statement</w:t>
      </w:r>
    </w:p>
    <w:p w:rsidR="000F7B6C" w:rsidRPr="00953DFF" w:rsidRDefault="000F7B6C" w:rsidP="00953DFF">
      <w:pPr>
        <w:spacing w:after="0" w:line="276" w:lineRule="auto"/>
        <w:jc w:val="center"/>
        <w:rPr>
          <w:rFonts w:ascii="Cambria" w:hAnsi="Cambria"/>
          <w:sz w:val="20"/>
          <w:szCs w:val="32"/>
          <w:lang w:val="en-US"/>
        </w:rPr>
      </w:pPr>
    </w:p>
    <w:p w:rsidR="000F7B6C" w:rsidRPr="00953DFF" w:rsidRDefault="000F7B6C" w:rsidP="00953DFF">
      <w:pPr>
        <w:spacing w:after="0" w:line="276" w:lineRule="auto"/>
        <w:rPr>
          <w:rFonts w:ascii="Cambria" w:hAnsi="Cambria"/>
          <w:lang w:val="en-US"/>
        </w:rPr>
      </w:pPr>
    </w:p>
    <w:p w:rsidR="00953DFF" w:rsidRPr="00953DFF" w:rsidRDefault="00953DFF" w:rsidP="00953DFF">
      <w:pPr>
        <w:spacing w:after="0" w:line="276" w:lineRule="auto"/>
        <w:ind w:firstLine="708"/>
        <w:jc w:val="both"/>
        <w:rPr>
          <w:rFonts w:ascii="Cambria" w:hAnsi="Cambria"/>
          <w:sz w:val="24"/>
          <w:lang w:val="en-US"/>
        </w:rPr>
      </w:pPr>
      <w:r w:rsidRPr="00953DFF">
        <w:rPr>
          <w:rFonts w:ascii="Cambria" w:hAnsi="Cambria"/>
          <w:sz w:val="24"/>
          <w:lang w:val="en-US"/>
        </w:rPr>
        <w:t xml:space="preserve">I </w:t>
      </w:r>
      <w:bookmarkStart w:id="0" w:name="_GoBack"/>
      <w:bookmarkEnd w:id="0"/>
      <w:r w:rsidRPr="00953DFF">
        <w:rPr>
          <w:rFonts w:ascii="Cambria" w:hAnsi="Cambria"/>
          <w:sz w:val="24"/>
          <w:lang w:val="en-US"/>
        </w:rPr>
        <w:t>certify that the manuscript entitled “</w:t>
      </w:r>
      <w:r w:rsidRPr="00953DFF">
        <w:rPr>
          <w:rFonts w:ascii="Cambria" w:hAnsi="Cambria"/>
          <w:i/>
          <w:sz w:val="24"/>
          <w:lang w:val="en-US"/>
        </w:rPr>
        <w:t>[INSERT MANUSCRIPT TITLE]</w:t>
      </w:r>
      <w:r w:rsidRPr="00953DFF">
        <w:rPr>
          <w:rFonts w:ascii="Cambria" w:hAnsi="Cambria"/>
          <w:sz w:val="24"/>
          <w:lang w:val="en-US"/>
        </w:rPr>
        <w:t>” is original and that the text, in whole or in part, or any other work with substantially similar content authored by me, has not been submitted to another journal and will not be, while its publication is under consideration by Intexto. Should the text be an expanded and revised version of a work previously published in conference proceedings, at least 30% modifications/improvements have been made in relation to the original text, and this information has been provided in the submission metadata.</w:t>
      </w:r>
    </w:p>
    <w:p w:rsidR="00953DFF" w:rsidRPr="00953DFF" w:rsidRDefault="00953DFF" w:rsidP="00953DFF">
      <w:pPr>
        <w:spacing w:after="0" w:line="276" w:lineRule="auto"/>
        <w:jc w:val="both"/>
        <w:rPr>
          <w:rFonts w:ascii="Cambria" w:hAnsi="Cambria"/>
          <w:sz w:val="24"/>
          <w:lang w:val="en-US"/>
        </w:rPr>
      </w:pPr>
    </w:p>
    <w:p w:rsidR="00953DFF" w:rsidRPr="00953DFF" w:rsidRDefault="00953DFF" w:rsidP="00953DFF">
      <w:pPr>
        <w:spacing w:after="0" w:line="276" w:lineRule="auto"/>
        <w:ind w:firstLine="708"/>
        <w:jc w:val="both"/>
        <w:rPr>
          <w:rFonts w:ascii="Cambria" w:hAnsi="Cambria"/>
          <w:sz w:val="24"/>
          <w:lang w:val="en-US"/>
        </w:rPr>
      </w:pPr>
      <w:r w:rsidRPr="00953DFF">
        <w:rPr>
          <w:rFonts w:ascii="Cambria" w:hAnsi="Cambria"/>
          <w:sz w:val="24"/>
          <w:lang w:val="en-US"/>
        </w:rPr>
        <w:t>I certify that I participated in the conception of the work and assume full responsibility for its content, and that I have not omitted any affiliations or funding agreements between the authors and companies that may have an interest in the publication of this article.</w:t>
      </w:r>
    </w:p>
    <w:p w:rsidR="00953DFF" w:rsidRPr="00953DFF" w:rsidRDefault="00953DFF" w:rsidP="00953DFF">
      <w:pPr>
        <w:spacing w:after="0" w:line="276" w:lineRule="auto"/>
        <w:rPr>
          <w:rFonts w:ascii="Cambria" w:hAnsi="Cambria"/>
          <w:lang w:val="en-US"/>
        </w:rPr>
      </w:pPr>
    </w:p>
    <w:p w:rsidR="00953DFF" w:rsidRPr="00953DFF" w:rsidRDefault="000C3C7D" w:rsidP="00953DFF">
      <w:pPr>
        <w:spacing w:after="0" w:line="276" w:lineRule="auto"/>
        <w:jc w:val="both"/>
        <w:rPr>
          <w:rFonts w:ascii="Cambria" w:hAnsi="Cambria"/>
          <w:sz w:val="24"/>
          <w:szCs w:val="24"/>
          <w:lang w:val="en-US"/>
        </w:rPr>
      </w:pPr>
      <w:r w:rsidRPr="000C3C7D">
        <w:rPr>
          <w:rFonts w:ascii="Cambria" w:hAnsi="Cambria"/>
          <w:b/>
          <w:sz w:val="24"/>
          <w:szCs w:val="24"/>
          <w:lang w:val="en-US"/>
        </w:rPr>
        <w:t xml:space="preserve">I declare the specific contributions of the author(s) as follows: </w:t>
      </w:r>
      <w:r w:rsidR="00953DFF" w:rsidRPr="00953DFF">
        <w:rPr>
          <w:rFonts w:ascii="Cambria" w:hAnsi="Cambria"/>
          <w:i/>
          <w:sz w:val="24"/>
          <w:szCs w:val="24"/>
          <w:lang w:val="en-US"/>
        </w:rPr>
        <w:t>[insert the names of the authors who contributed to each stage]</w:t>
      </w:r>
    </w:p>
    <w:p w:rsidR="00953DFF" w:rsidRPr="00953DFF" w:rsidRDefault="00953DFF" w:rsidP="00953DFF">
      <w:pPr>
        <w:spacing w:after="0" w:line="276" w:lineRule="auto"/>
        <w:jc w:val="both"/>
        <w:rPr>
          <w:rFonts w:ascii="Cambria" w:hAnsi="Cambria"/>
          <w:sz w:val="24"/>
          <w:szCs w:val="24"/>
          <w:lang w:val="en-US"/>
        </w:rPr>
      </w:pPr>
      <w:r w:rsidRPr="00953DFF">
        <w:rPr>
          <w:rFonts w:ascii="Cambria" w:hAnsi="Cambria"/>
          <w:sz w:val="24"/>
          <w:szCs w:val="24"/>
          <w:lang w:val="en-US"/>
        </w:rPr>
        <w:t xml:space="preserve">Conception and design of the study: </w:t>
      </w:r>
      <w:r w:rsidRPr="00953DFF">
        <w:rPr>
          <w:rFonts w:ascii="Cambria" w:hAnsi="Cambria"/>
          <w:i/>
          <w:sz w:val="24"/>
          <w:szCs w:val="24"/>
          <w:lang w:val="en-US"/>
        </w:rPr>
        <w:t>Author, Author, Author</w:t>
      </w:r>
    </w:p>
    <w:p w:rsidR="00953DFF" w:rsidRPr="00953DFF" w:rsidRDefault="00953DFF" w:rsidP="00953DFF">
      <w:pPr>
        <w:spacing w:after="0" w:line="276" w:lineRule="auto"/>
        <w:jc w:val="both"/>
        <w:rPr>
          <w:rFonts w:ascii="Cambria" w:hAnsi="Cambria"/>
          <w:sz w:val="24"/>
          <w:szCs w:val="24"/>
          <w:lang w:val="en-US"/>
        </w:rPr>
      </w:pPr>
      <w:r w:rsidRPr="00953DFF">
        <w:rPr>
          <w:rFonts w:ascii="Cambria" w:hAnsi="Cambria"/>
          <w:sz w:val="24"/>
          <w:szCs w:val="24"/>
          <w:lang w:val="en-US"/>
        </w:rPr>
        <w:t xml:space="preserve">Data collection: </w:t>
      </w:r>
      <w:r w:rsidRPr="00953DFF">
        <w:rPr>
          <w:rFonts w:ascii="Cambria" w:hAnsi="Cambria"/>
          <w:i/>
          <w:sz w:val="24"/>
          <w:szCs w:val="24"/>
          <w:lang w:val="en-US"/>
        </w:rPr>
        <w:t>Author, Author, Author</w:t>
      </w:r>
    </w:p>
    <w:p w:rsidR="00953DFF" w:rsidRPr="00953DFF" w:rsidRDefault="00953DFF" w:rsidP="00953DFF">
      <w:pPr>
        <w:spacing w:after="0" w:line="276" w:lineRule="auto"/>
        <w:jc w:val="both"/>
        <w:rPr>
          <w:rFonts w:ascii="Cambria" w:hAnsi="Cambria"/>
          <w:sz w:val="24"/>
          <w:szCs w:val="24"/>
          <w:lang w:val="en-US"/>
        </w:rPr>
      </w:pPr>
      <w:r w:rsidRPr="00953DFF">
        <w:rPr>
          <w:rFonts w:ascii="Cambria" w:hAnsi="Cambria"/>
          <w:sz w:val="24"/>
          <w:szCs w:val="24"/>
          <w:lang w:val="en-US"/>
        </w:rPr>
        <w:t>Data analysis and interpretation:</w:t>
      </w:r>
      <w:r w:rsidRPr="00953DFF">
        <w:rPr>
          <w:rFonts w:ascii="Cambria" w:hAnsi="Cambria"/>
          <w:i/>
          <w:sz w:val="24"/>
          <w:szCs w:val="24"/>
          <w:lang w:val="en-US"/>
        </w:rPr>
        <w:t xml:space="preserve"> Author, Author, Author</w:t>
      </w:r>
    </w:p>
    <w:p w:rsidR="00953DFF" w:rsidRPr="00953DFF" w:rsidRDefault="00953DFF" w:rsidP="00953DFF">
      <w:pPr>
        <w:spacing w:after="0" w:line="276" w:lineRule="auto"/>
        <w:jc w:val="both"/>
        <w:rPr>
          <w:rFonts w:ascii="Cambria" w:hAnsi="Cambria"/>
          <w:sz w:val="24"/>
          <w:szCs w:val="24"/>
          <w:lang w:val="en-US"/>
        </w:rPr>
      </w:pPr>
      <w:r w:rsidRPr="00953DFF">
        <w:rPr>
          <w:rFonts w:ascii="Cambria" w:hAnsi="Cambria"/>
          <w:sz w:val="24"/>
          <w:szCs w:val="24"/>
          <w:lang w:val="en-US"/>
        </w:rPr>
        <w:t xml:space="preserve">Writing: </w:t>
      </w:r>
      <w:r w:rsidRPr="00953DFF">
        <w:rPr>
          <w:rFonts w:ascii="Cambria" w:hAnsi="Cambria"/>
          <w:i/>
          <w:sz w:val="24"/>
          <w:szCs w:val="24"/>
          <w:lang w:val="en-US"/>
        </w:rPr>
        <w:t>Author, Author, Author</w:t>
      </w:r>
    </w:p>
    <w:p w:rsidR="000F7B6C" w:rsidRPr="00953DFF" w:rsidRDefault="00953DFF" w:rsidP="00953DFF">
      <w:pPr>
        <w:spacing w:after="0" w:line="276" w:lineRule="auto"/>
        <w:jc w:val="both"/>
        <w:rPr>
          <w:rFonts w:ascii="Cambria" w:hAnsi="Cambria"/>
          <w:sz w:val="24"/>
          <w:szCs w:val="24"/>
          <w:lang w:val="en-US"/>
        </w:rPr>
      </w:pPr>
      <w:r w:rsidRPr="00953DFF">
        <w:rPr>
          <w:rFonts w:ascii="Cambria" w:hAnsi="Cambria"/>
          <w:sz w:val="24"/>
          <w:szCs w:val="24"/>
          <w:lang w:val="en-US"/>
        </w:rPr>
        <w:t xml:space="preserve">Critical revision of the manuscript: </w:t>
      </w:r>
      <w:r w:rsidRPr="00953DFF">
        <w:rPr>
          <w:rFonts w:ascii="Cambria" w:hAnsi="Cambria"/>
          <w:i/>
          <w:sz w:val="24"/>
          <w:szCs w:val="24"/>
          <w:lang w:val="en-US"/>
        </w:rPr>
        <w:t>Author, Author, Author</w:t>
      </w:r>
    </w:p>
    <w:p w:rsidR="00980349" w:rsidRPr="00953DFF" w:rsidRDefault="00980349" w:rsidP="00953DFF">
      <w:pPr>
        <w:spacing w:after="0" w:line="276" w:lineRule="auto"/>
        <w:jc w:val="both"/>
        <w:rPr>
          <w:rFonts w:ascii="Cambria" w:hAnsi="Cambria"/>
          <w:sz w:val="24"/>
          <w:szCs w:val="24"/>
          <w:lang w:val="en-US"/>
        </w:rPr>
      </w:pPr>
    </w:p>
    <w:p w:rsidR="00953DFF" w:rsidRPr="00953DFF" w:rsidRDefault="00953DFF" w:rsidP="00953DFF">
      <w:pPr>
        <w:spacing w:after="0" w:line="276" w:lineRule="auto"/>
        <w:jc w:val="both"/>
        <w:rPr>
          <w:rFonts w:ascii="Cambria" w:hAnsi="Cambria"/>
          <w:b/>
          <w:sz w:val="24"/>
          <w:szCs w:val="24"/>
          <w:lang w:val="en-US"/>
        </w:rPr>
      </w:pPr>
      <w:r w:rsidRPr="00953DFF">
        <w:rPr>
          <w:rFonts w:ascii="Cambria" w:hAnsi="Cambria"/>
          <w:b/>
          <w:sz w:val="24"/>
          <w:szCs w:val="24"/>
          <w:lang w:val="en-US"/>
        </w:rPr>
        <w:t xml:space="preserve">Data Availability </w:t>
      </w:r>
      <w:r w:rsidRPr="00953DFF">
        <w:rPr>
          <w:rFonts w:ascii="Cambria" w:hAnsi="Cambria"/>
          <w:i/>
          <w:sz w:val="24"/>
          <w:szCs w:val="24"/>
          <w:lang w:val="en-US"/>
        </w:rPr>
        <w:t>(choose only one option and delete the others)</w:t>
      </w:r>
      <w:r w:rsidRPr="00953DFF">
        <w:rPr>
          <w:rFonts w:ascii="Cambria" w:hAnsi="Cambria"/>
          <w:b/>
          <w:sz w:val="24"/>
          <w:szCs w:val="24"/>
          <w:lang w:val="en-US"/>
        </w:rPr>
        <w:t>:</w:t>
      </w:r>
    </w:p>
    <w:p w:rsidR="00953DFF" w:rsidRPr="00953DFF" w:rsidRDefault="00953DFF" w:rsidP="00CC79A8">
      <w:pPr>
        <w:pStyle w:val="PargrafodaLista"/>
        <w:numPr>
          <w:ilvl w:val="0"/>
          <w:numId w:val="1"/>
        </w:numPr>
        <w:spacing w:after="0" w:line="276" w:lineRule="auto"/>
        <w:ind w:left="1276" w:hanging="1134"/>
        <w:jc w:val="both"/>
        <w:rPr>
          <w:rFonts w:ascii="Cambria" w:hAnsi="Cambria"/>
          <w:sz w:val="24"/>
          <w:szCs w:val="24"/>
          <w:lang w:val="en-US"/>
        </w:rPr>
      </w:pPr>
      <w:r w:rsidRPr="00953DFF">
        <w:rPr>
          <w:rFonts w:ascii="Cambria" w:hAnsi="Cambria"/>
          <w:sz w:val="24"/>
          <w:szCs w:val="24"/>
          <w:lang w:val="en-US"/>
        </w:rPr>
        <w:t>The dataset supporting the results of this study is not publicly available.</w:t>
      </w:r>
    </w:p>
    <w:p w:rsidR="00953DFF" w:rsidRPr="00953DFF" w:rsidRDefault="00953DFF" w:rsidP="00CC79A8">
      <w:pPr>
        <w:pStyle w:val="PargrafodaLista"/>
        <w:numPr>
          <w:ilvl w:val="0"/>
          <w:numId w:val="1"/>
        </w:numPr>
        <w:spacing w:after="0" w:line="276" w:lineRule="auto"/>
        <w:ind w:left="1276" w:hanging="1134"/>
        <w:jc w:val="both"/>
        <w:rPr>
          <w:rFonts w:ascii="Cambria" w:hAnsi="Cambria"/>
          <w:sz w:val="24"/>
          <w:szCs w:val="24"/>
          <w:lang w:val="en-US"/>
        </w:rPr>
      </w:pPr>
      <w:r w:rsidRPr="00953DFF">
        <w:rPr>
          <w:rFonts w:ascii="Cambria" w:hAnsi="Cambria"/>
          <w:sz w:val="24"/>
          <w:szCs w:val="24"/>
          <w:lang w:val="en-US"/>
        </w:rPr>
        <w:t xml:space="preserve">The dataset supporting the results of this study </w:t>
      </w:r>
      <w:proofErr w:type="gramStart"/>
      <w:r w:rsidR="00CC79A8">
        <w:rPr>
          <w:rFonts w:ascii="Cambria" w:hAnsi="Cambria"/>
          <w:sz w:val="24"/>
          <w:szCs w:val="24"/>
          <w:lang w:val="en-US"/>
        </w:rPr>
        <w:t xml:space="preserve">can </w:t>
      </w:r>
      <w:r w:rsidRPr="00953DFF">
        <w:rPr>
          <w:rFonts w:ascii="Cambria" w:hAnsi="Cambria"/>
          <w:sz w:val="24"/>
          <w:szCs w:val="24"/>
          <w:lang w:val="en-US"/>
        </w:rPr>
        <w:t>be requested</w:t>
      </w:r>
      <w:proofErr w:type="gramEnd"/>
      <w:r w:rsidRPr="00953DFF">
        <w:rPr>
          <w:rFonts w:ascii="Cambria" w:hAnsi="Cambria"/>
          <w:sz w:val="24"/>
          <w:szCs w:val="24"/>
          <w:lang w:val="en-US"/>
        </w:rPr>
        <w:t xml:space="preserve"> from the authors (see corresponding author).</w:t>
      </w:r>
    </w:p>
    <w:p w:rsidR="00CC79A8" w:rsidRPr="00CC79A8" w:rsidRDefault="00CC79A8" w:rsidP="00CC79A8">
      <w:pPr>
        <w:pStyle w:val="PargrafodaLista"/>
        <w:numPr>
          <w:ilvl w:val="0"/>
          <w:numId w:val="1"/>
        </w:numPr>
        <w:ind w:left="1276" w:hanging="1134"/>
        <w:rPr>
          <w:rFonts w:ascii="Cambria" w:hAnsi="Cambria"/>
          <w:sz w:val="24"/>
          <w:szCs w:val="24"/>
          <w:lang w:val="en-US"/>
        </w:rPr>
      </w:pPr>
      <w:r w:rsidRPr="00CC79A8">
        <w:rPr>
          <w:rFonts w:ascii="Cambria" w:hAnsi="Cambria"/>
          <w:sz w:val="24"/>
          <w:szCs w:val="24"/>
          <w:lang w:val="en-US"/>
        </w:rPr>
        <w:t xml:space="preserve">The entire dataset supporting the results of this study </w:t>
      </w:r>
      <w:proofErr w:type="gramStart"/>
      <w:r w:rsidRPr="00CC79A8">
        <w:rPr>
          <w:rFonts w:ascii="Cambria" w:hAnsi="Cambria"/>
          <w:sz w:val="24"/>
          <w:szCs w:val="24"/>
          <w:lang w:val="en-US"/>
        </w:rPr>
        <w:t>has been published</w:t>
      </w:r>
      <w:proofErr w:type="gramEnd"/>
      <w:r w:rsidRPr="00CC79A8">
        <w:rPr>
          <w:rFonts w:ascii="Cambria" w:hAnsi="Cambria"/>
          <w:sz w:val="24"/>
          <w:szCs w:val="24"/>
          <w:lang w:val="en-US"/>
        </w:rPr>
        <w:t xml:space="preserve"> within the article itself.</w:t>
      </w:r>
    </w:p>
    <w:p w:rsidR="00953DFF" w:rsidRPr="00953DFF" w:rsidRDefault="00953DFF" w:rsidP="00CC79A8">
      <w:pPr>
        <w:pStyle w:val="PargrafodaLista"/>
        <w:numPr>
          <w:ilvl w:val="0"/>
          <w:numId w:val="1"/>
        </w:numPr>
        <w:spacing w:after="0" w:line="276" w:lineRule="auto"/>
        <w:ind w:left="1276" w:hanging="1134"/>
        <w:jc w:val="both"/>
        <w:rPr>
          <w:rFonts w:ascii="Cambria" w:hAnsi="Cambria"/>
          <w:sz w:val="24"/>
          <w:szCs w:val="24"/>
          <w:lang w:val="en-US"/>
        </w:rPr>
      </w:pPr>
      <w:r w:rsidRPr="00953DFF">
        <w:rPr>
          <w:rFonts w:ascii="Cambria" w:hAnsi="Cambria"/>
          <w:sz w:val="24"/>
          <w:szCs w:val="24"/>
          <w:lang w:val="en-US"/>
        </w:rPr>
        <w:t>Not applicable.</w:t>
      </w:r>
    </w:p>
    <w:p w:rsidR="00953DFF" w:rsidRPr="00953DFF" w:rsidRDefault="00CC79A8" w:rsidP="00CC79A8">
      <w:pPr>
        <w:pStyle w:val="PargrafodaLista"/>
        <w:numPr>
          <w:ilvl w:val="0"/>
          <w:numId w:val="1"/>
        </w:numPr>
        <w:spacing w:after="0" w:line="276" w:lineRule="auto"/>
        <w:ind w:left="1276" w:hanging="1134"/>
        <w:jc w:val="both"/>
        <w:rPr>
          <w:rFonts w:ascii="Cambria" w:hAnsi="Cambria"/>
          <w:sz w:val="24"/>
          <w:szCs w:val="24"/>
          <w:lang w:val="en-US"/>
        </w:rPr>
      </w:pPr>
      <w:r w:rsidRPr="00CC79A8">
        <w:rPr>
          <w:rFonts w:ascii="Cambria" w:hAnsi="Cambria"/>
          <w:sz w:val="24"/>
          <w:szCs w:val="24"/>
          <w:lang w:val="en-US"/>
        </w:rPr>
        <w:t xml:space="preserve">The entire dataset supporting the results of this study is available at </w:t>
      </w:r>
      <w:r w:rsidRPr="00CC79A8">
        <w:rPr>
          <w:rFonts w:ascii="Cambria" w:hAnsi="Cambria"/>
          <w:i/>
          <w:sz w:val="24"/>
          <w:szCs w:val="24"/>
          <w:lang w:val="en-US"/>
        </w:rPr>
        <w:t>XXX</w:t>
      </w:r>
      <w:r w:rsidRPr="00CC79A8">
        <w:rPr>
          <w:rFonts w:ascii="Cambria" w:hAnsi="Cambria"/>
          <w:sz w:val="24"/>
          <w:szCs w:val="24"/>
          <w:lang w:val="en-US"/>
        </w:rPr>
        <w:t xml:space="preserve"> </w:t>
      </w:r>
      <w:r w:rsidRPr="00CC79A8">
        <w:rPr>
          <w:rFonts w:ascii="Cambria" w:hAnsi="Cambria"/>
          <w:i/>
          <w:sz w:val="24"/>
          <w:szCs w:val="24"/>
          <w:lang w:val="en-US"/>
        </w:rPr>
        <w:t>(full dataset reference)</w:t>
      </w:r>
      <w:r w:rsidR="00953DFF" w:rsidRPr="00CC79A8">
        <w:rPr>
          <w:rFonts w:ascii="Cambria" w:hAnsi="Cambria"/>
          <w:i/>
          <w:sz w:val="24"/>
          <w:szCs w:val="24"/>
          <w:lang w:val="en-US"/>
        </w:rPr>
        <w:t>.</w:t>
      </w:r>
      <w:r w:rsidR="00953DFF" w:rsidRPr="00953DFF">
        <w:rPr>
          <w:rFonts w:ascii="Cambria" w:hAnsi="Cambria"/>
          <w:i/>
          <w:sz w:val="24"/>
          <w:szCs w:val="24"/>
          <w:lang w:val="en-US"/>
        </w:rPr>
        <w:t xml:space="preserve"> (It </w:t>
      </w:r>
      <w:proofErr w:type="gramStart"/>
      <w:r w:rsidR="00953DFF" w:rsidRPr="00953DFF">
        <w:rPr>
          <w:rFonts w:ascii="Cambria" w:hAnsi="Cambria"/>
          <w:i/>
          <w:sz w:val="24"/>
          <w:szCs w:val="24"/>
          <w:lang w:val="en-US"/>
        </w:rPr>
        <w:t>is recommended</w:t>
      </w:r>
      <w:proofErr w:type="gramEnd"/>
      <w:r w:rsidR="00953DFF" w:rsidRPr="00953DFF">
        <w:rPr>
          <w:rFonts w:ascii="Cambria" w:hAnsi="Cambria"/>
          <w:i/>
          <w:sz w:val="24"/>
          <w:szCs w:val="24"/>
          <w:lang w:val="en-US"/>
        </w:rPr>
        <w:t xml:space="preserve"> to cite the dataset within the article and include it in the reference list.)</w:t>
      </w:r>
    </w:p>
    <w:p w:rsidR="00953DFF" w:rsidRDefault="00953DFF" w:rsidP="00953DFF">
      <w:pPr>
        <w:spacing w:after="0" w:line="276" w:lineRule="auto"/>
        <w:jc w:val="both"/>
        <w:rPr>
          <w:rFonts w:ascii="Cambria" w:hAnsi="Cambria"/>
          <w:b/>
          <w:sz w:val="24"/>
          <w:szCs w:val="24"/>
          <w:lang w:val="en-US"/>
        </w:rPr>
      </w:pPr>
    </w:p>
    <w:p w:rsidR="00CC79A8" w:rsidRDefault="00CC79A8" w:rsidP="00953DFF">
      <w:pPr>
        <w:spacing w:after="0" w:line="276" w:lineRule="auto"/>
        <w:jc w:val="both"/>
        <w:rPr>
          <w:rFonts w:ascii="Cambria" w:hAnsi="Cambria"/>
          <w:b/>
          <w:sz w:val="24"/>
          <w:szCs w:val="24"/>
          <w:lang w:val="en-US"/>
        </w:rPr>
      </w:pPr>
    </w:p>
    <w:p w:rsidR="00953DFF" w:rsidRPr="00953DFF" w:rsidRDefault="00953DFF" w:rsidP="00953DFF">
      <w:pPr>
        <w:spacing w:after="0" w:line="276" w:lineRule="auto"/>
        <w:jc w:val="center"/>
        <w:rPr>
          <w:rFonts w:ascii="Cambria" w:hAnsi="Cambria"/>
          <w:sz w:val="24"/>
          <w:szCs w:val="24"/>
          <w:lang w:val="en-US"/>
        </w:rPr>
      </w:pPr>
      <w:r w:rsidRPr="00953DFF">
        <w:rPr>
          <w:rFonts w:ascii="Cambria" w:hAnsi="Cambria"/>
          <w:sz w:val="24"/>
          <w:szCs w:val="24"/>
          <w:lang w:val="en-US"/>
        </w:rPr>
        <w:t>[AUTHOR SIGNATURE 1, WITH DATE]</w:t>
      </w:r>
    </w:p>
    <w:p w:rsidR="00953DFF" w:rsidRPr="00953DFF" w:rsidRDefault="00953DFF" w:rsidP="00953DFF">
      <w:pPr>
        <w:spacing w:after="0" w:line="276" w:lineRule="auto"/>
        <w:jc w:val="center"/>
        <w:rPr>
          <w:rFonts w:ascii="Cambria" w:hAnsi="Cambria"/>
          <w:sz w:val="24"/>
          <w:szCs w:val="24"/>
          <w:lang w:val="en-US"/>
        </w:rPr>
      </w:pPr>
      <w:r w:rsidRPr="00953DFF">
        <w:rPr>
          <w:rFonts w:ascii="Cambria" w:hAnsi="Cambria"/>
          <w:sz w:val="24"/>
          <w:szCs w:val="24"/>
          <w:lang w:val="en-US"/>
        </w:rPr>
        <w:t>[AUTHOR SIGNATURE 2, WITH DATE]</w:t>
      </w:r>
    </w:p>
    <w:p w:rsidR="00953DFF" w:rsidRPr="000F7B6C" w:rsidRDefault="00953DFF">
      <w:pPr>
        <w:spacing w:after="0" w:line="276" w:lineRule="auto"/>
        <w:jc w:val="center"/>
        <w:rPr>
          <w:rFonts w:ascii="Cambria" w:hAnsi="Cambria"/>
        </w:rPr>
      </w:pPr>
      <w:r w:rsidRPr="00953DFF">
        <w:rPr>
          <w:rFonts w:ascii="Cambria" w:hAnsi="Cambria"/>
          <w:sz w:val="24"/>
          <w:szCs w:val="24"/>
        </w:rPr>
        <w:t>[AUTHOR SIGNATURE 3, WITH DATE]</w:t>
      </w:r>
    </w:p>
    <w:sectPr w:rsidR="00953DFF" w:rsidRPr="000F7B6C" w:rsidSect="000F7B6C">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B6C" w:rsidRDefault="000F7B6C" w:rsidP="000F7B6C">
      <w:pPr>
        <w:spacing w:after="0" w:line="240" w:lineRule="auto"/>
      </w:pPr>
      <w:r>
        <w:separator/>
      </w:r>
    </w:p>
  </w:endnote>
  <w:endnote w:type="continuationSeparator" w:id="0">
    <w:p w:rsidR="000F7B6C" w:rsidRDefault="000F7B6C" w:rsidP="000F7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B6C" w:rsidRPr="000F7B6C" w:rsidRDefault="000F7B6C" w:rsidP="000F7B6C">
    <w:pPr>
      <w:pStyle w:val="Rodap"/>
      <w:jc w:val="center"/>
      <w:rPr>
        <w:sz w:val="20"/>
      </w:rPr>
    </w:pPr>
    <w:r w:rsidRPr="000F7B6C">
      <w:rPr>
        <w:sz w:val="20"/>
      </w:rPr>
      <w:t xml:space="preserve">Revista Intexto | PPGCOM | UFRGS | </w:t>
    </w:r>
    <w:hyperlink r:id="rId1" w:history="1">
      <w:r w:rsidRPr="000F7B6C">
        <w:rPr>
          <w:rStyle w:val="Hyperlink"/>
          <w:sz w:val="20"/>
        </w:rPr>
        <w:t>https://seer.ufrgs.br/intexto/</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B6C" w:rsidRDefault="000F7B6C" w:rsidP="000F7B6C">
      <w:pPr>
        <w:spacing w:after="0" w:line="240" w:lineRule="auto"/>
      </w:pPr>
      <w:r>
        <w:separator/>
      </w:r>
    </w:p>
  </w:footnote>
  <w:footnote w:type="continuationSeparator" w:id="0">
    <w:p w:rsidR="000F7B6C" w:rsidRDefault="000F7B6C" w:rsidP="000F7B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B6C" w:rsidRDefault="000F7B6C" w:rsidP="000F7B6C">
    <w:pPr>
      <w:pStyle w:val="Cabealho"/>
      <w:jc w:val="center"/>
    </w:pPr>
    <w:r>
      <w:rPr>
        <w:noProof/>
        <w:lang w:eastAsia="pt-BR"/>
      </w:rPr>
      <w:drawing>
        <wp:inline distT="0" distB="0" distL="0" distR="0">
          <wp:extent cx="2085975" cy="723861"/>
          <wp:effectExtent l="0" t="0" r="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intexto_fundo BRANC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5926" cy="73772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60F67"/>
    <w:multiLevelType w:val="hybridMultilevel"/>
    <w:tmpl w:val="28D0FD34"/>
    <w:lvl w:ilvl="0" w:tplc="A32AFE68">
      <w:start w:val="1"/>
      <w:numFmt w:val="decimal"/>
      <w:lvlText w:val="(Option %1)"/>
      <w:lvlJc w:val="left"/>
      <w:pPr>
        <w:ind w:left="644"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B6C"/>
    <w:rsid w:val="000C3C7D"/>
    <w:rsid w:val="000F7B6C"/>
    <w:rsid w:val="001C021D"/>
    <w:rsid w:val="001F3EF4"/>
    <w:rsid w:val="00296E07"/>
    <w:rsid w:val="002B648A"/>
    <w:rsid w:val="003C3C52"/>
    <w:rsid w:val="003F2B41"/>
    <w:rsid w:val="004022D5"/>
    <w:rsid w:val="00410513"/>
    <w:rsid w:val="0045147C"/>
    <w:rsid w:val="00557C68"/>
    <w:rsid w:val="005A0820"/>
    <w:rsid w:val="00953DFF"/>
    <w:rsid w:val="00980349"/>
    <w:rsid w:val="00B43F0C"/>
    <w:rsid w:val="00C836FB"/>
    <w:rsid w:val="00CC79A8"/>
    <w:rsid w:val="00CD351B"/>
    <w:rsid w:val="00E21C84"/>
    <w:rsid w:val="00F927F2"/>
    <w:rsid w:val="00FA7B18"/>
    <w:rsid w:val="00FD67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6CBC52A-D9A7-4024-8EE0-C5DA5E8AD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F7B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F7B6C"/>
  </w:style>
  <w:style w:type="paragraph" w:styleId="Rodap">
    <w:name w:val="footer"/>
    <w:basedOn w:val="Normal"/>
    <w:link w:val="RodapChar"/>
    <w:unhideWhenUsed/>
    <w:rsid w:val="000F7B6C"/>
    <w:pPr>
      <w:tabs>
        <w:tab w:val="center" w:pos="4252"/>
        <w:tab w:val="right" w:pos="8504"/>
      </w:tabs>
      <w:spacing w:after="0" w:line="240" w:lineRule="auto"/>
    </w:pPr>
  </w:style>
  <w:style w:type="character" w:customStyle="1" w:styleId="RodapChar">
    <w:name w:val="Rodapé Char"/>
    <w:basedOn w:val="Fontepargpadro"/>
    <w:link w:val="Rodap"/>
    <w:uiPriority w:val="99"/>
    <w:rsid w:val="000F7B6C"/>
  </w:style>
  <w:style w:type="character" w:styleId="Hyperlink">
    <w:name w:val="Hyperlink"/>
    <w:basedOn w:val="Fontepargpadro"/>
    <w:uiPriority w:val="99"/>
    <w:unhideWhenUsed/>
    <w:rsid w:val="000F7B6C"/>
    <w:rPr>
      <w:color w:val="0563C1" w:themeColor="hyperlink"/>
      <w:u w:val="single"/>
    </w:rPr>
  </w:style>
  <w:style w:type="character" w:customStyle="1" w:styleId="WW8Num1z2">
    <w:name w:val="WW8Num1z2"/>
    <w:rsid w:val="000F7B6C"/>
  </w:style>
  <w:style w:type="character" w:styleId="Nmerodepgina">
    <w:name w:val="page number"/>
    <w:rsid w:val="000F7B6C"/>
    <w:rPr>
      <w:rFonts w:ascii="Calibri" w:hAnsi="Calibri" w:cs="Calibri"/>
      <w:b/>
      <w:color w:val="948A54"/>
      <w:sz w:val="20"/>
    </w:rPr>
  </w:style>
  <w:style w:type="paragraph" w:styleId="Textodebalo">
    <w:name w:val="Balloon Text"/>
    <w:basedOn w:val="Normal"/>
    <w:link w:val="TextodebaloChar"/>
    <w:uiPriority w:val="99"/>
    <w:semiHidden/>
    <w:unhideWhenUsed/>
    <w:rsid w:val="00FA7B1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A7B18"/>
    <w:rPr>
      <w:rFonts w:ascii="Segoe UI" w:hAnsi="Segoe UI" w:cs="Segoe UI"/>
      <w:sz w:val="18"/>
      <w:szCs w:val="18"/>
    </w:rPr>
  </w:style>
  <w:style w:type="paragraph" w:styleId="PargrafodaLista">
    <w:name w:val="List Paragraph"/>
    <w:basedOn w:val="Normal"/>
    <w:uiPriority w:val="34"/>
    <w:qFormat/>
    <w:rsid w:val="00953D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80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seer.ufrgs.br/intex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306</Words>
  <Characters>1656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Intexto</dc:creator>
  <cp:keywords/>
  <dc:description/>
  <cp:lastModifiedBy>NATASCHA HELENA FRANZ HOPPEN</cp:lastModifiedBy>
  <cp:revision>5</cp:revision>
  <dcterms:created xsi:type="dcterms:W3CDTF">2025-09-12T19:20:00Z</dcterms:created>
  <dcterms:modified xsi:type="dcterms:W3CDTF">2025-09-12T19:34:00Z</dcterms:modified>
</cp:coreProperties>
</file>