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A1B32" w14:textId="77777777" w:rsidR="00FA0677" w:rsidRDefault="00FA0677" w:rsidP="00B9284C">
      <w:pPr>
        <w:pStyle w:val="berschrift1"/>
        <w:spacing w:before="0"/>
        <w:jc w:val="both"/>
      </w:pPr>
    </w:p>
    <w:p w14:paraId="201C83FE" w14:textId="5D11F7E8" w:rsidR="00AE2011" w:rsidRPr="00EE3821" w:rsidRDefault="00D33243" w:rsidP="00B9284C">
      <w:pPr>
        <w:pStyle w:val="berschrift1"/>
        <w:spacing w:before="0"/>
        <w:jc w:val="both"/>
      </w:pPr>
      <w:r w:rsidRPr="00743284">
        <w:t>Editorial</w:t>
      </w:r>
    </w:p>
    <w:p w14:paraId="01006551" w14:textId="0BE8441F" w:rsidR="00D33243" w:rsidRPr="00743284" w:rsidRDefault="00FA0677" w:rsidP="00B9284C">
      <w:pPr>
        <w:pStyle w:val="Texto"/>
        <w:keepNext/>
        <w:framePr w:dropCap="drop" w:lines="3" w:wrap="around" w:vAnchor="text" w:hAnchor="text"/>
        <w:spacing w:after="0" w:line="689" w:lineRule="exact"/>
        <w:textAlignment w:val="baseline"/>
        <w:rPr>
          <w:b/>
          <w:position w:val="-9"/>
          <w:sz w:val="92"/>
          <w:szCs w:val="92"/>
        </w:rPr>
      </w:pPr>
      <w:r>
        <w:rPr>
          <w:b/>
          <w:position w:val="-9"/>
          <w:sz w:val="92"/>
          <w:szCs w:val="92"/>
        </w:rPr>
        <w:t>O</w:t>
      </w:r>
    </w:p>
    <w:p w14:paraId="0A4E6ECF" w14:textId="65960AA7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 quarto número da </w:t>
      </w:r>
      <w:r w:rsidR="005A49F7" w:rsidRPr="00FA0677">
        <w:rPr>
          <w:sz w:val="20"/>
        </w:rPr>
        <w:t xml:space="preserve">revista </w:t>
      </w:r>
      <w:r w:rsidRPr="00FA0677">
        <w:rPr>
          <w:sz w:val="20"/>
        </w:rPr>
        <w:t>Ambiente Construído em 2016 traz, no primeiro bloco, 8</w:t>
      </w:r>
      <w:r w:rsidRPr="00FA0677">
        <w:rPr>
          <w:color w:val="C00000"/>
          <w:sz w:val="20"/>
        </w:rPr>
        <w:t xml:space="preserve"> </w:t>
      </w:r>
      <w:r w:rsidRPr="00FA0677">
        <w:rPr>
          <w:sz w:val="20"/>
        </w:rPr>
        <w:t xml:space="preserve">artigos enviados a partir da chamada especial sobre Tecnologia da Informação e Comunicação no Ambiente Construído. Esta chamada teve origem em ação articulada da </w:t>
      </w:r>
      <w:r w:rsidR="005A49F7" w:rsidRPr="00FA0677">
        <w:rPr>
          <w:sz w:val="20"/>
        </w:rPr>
        <w:t xml:space="preserve">Revista </w:t>
      </w:r>
      <w:r w:rsidRPr="00FA0677">
        <w:rPr>
          <w:sz w:val="20"/>
        </w:rPr>
        <w:t>com a Rede de Pesquisas em Tecnologias de Informação e Comunicação Aplicadas à Construção de Habitação de Interesse Social (Rede TIC.HIS) formada a partir de projeto em rede cooperada financiado pela Financiadora de Estudos e Projetos (FINEP). Os artigos colecionados constituem um interessante e variado cenário sobre o avanço de pesquisas com resultados relacionados à melhoria da qualidade e produtividade no setor da Arquitetura, Engenharia e Construção (AEC) a partir do emprego de diferentes tecnologias da informação e comunicação nas atividades de planejamento, projeto, execução e manutenção do ambiente construído.</w:t>
      </w:r>
    </w:p>
    <w:p w14:paraId="7DFDACA6" w14:textId="0FF0079D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De 2012 a 2015 a Rede TIC.HIS congregou pesquisadores brasileiros referência em tecnologia da informação e comunicação aplicada as atividades de Arquitetura, Engenharia e Construção visando o desenvolvimento de soluções inovadoras para </w:t>
      </w:r>
      <w:r w:rsidR="005A49F7" w:rsidRPr="00FA0677">
        <w:rPr>
          <w:sz w:val="20"/>
        </w:rPr>
        <w:t xml:space="preserve">Habitação </w:t>
      </w:r>
      <w:r w:rsidRPr="00FA0677">
        <w:rPr>
          <w:sz w:val="20"/>
        </w:rPr>
        <w:t xml:space="preserve">de </w:t>
      </w:r>
      <w:r w:rsidR="005A49F7" w:rsidRPr="00FA0677">
        <w:rPr>
          <w:sz w:val="20"/>
        </w:rPr>
        <w:t>Interesse Social</w:t>
      </w:r>
      <w:r w:rsidRPr="00FA0677">
        <w:rPr>
          <w:sz w:val="20"/>
        </w:rPr>
        <w:t>, com destaque para modelagem da informação da construção (</w:t>
      </w:r>
      <w:r w:rsidRPr="00FA0677">
        <w:rPr>
          <w:i/>
          <w:sz w:val="20"/>
        </w:rPr>
        <w:t>Building Information Modeling - BIM</w:t>
      </w:r>
      <w:r w:rsidRPr="00FA0677">
        <w:rPr>
          <w:sz w:val="20"/>
        </w:rPr>
        <w:t>) e outras soluções para suporte ao processo de gerenciamento de projetos, simulação de desempenho e operação de edificações. Os dois primeiros artigos deste número são referentes a pesquisas realizadas neste âmbito.</w:t>
      </w:r>
    </w:p>
    <w:p w14:paraId="07D55804" w14:textId="3ABF9CDA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De autoria de </w:t>
      </w:r>
      <w:r w:rsidR="005A49F7">
        <w:rPr>
          <w:sz w:val="20"/>
        </w:rPr>
        <w:t>Brí</w:t>
      </w:r>
      <w:r w:rsidRPr="00FA0677">
        <w:rPr>
          <w:sz w:val="20"/>
        </w:rPr>
        <w:t>gitte e Ruschel, pesquisadoras da Uni</w:t>
      </w:r>
      <w:r w:rsidR="005A49F7">
        <w:rPr>
          <w:sz w:val="20"/>
        </w:rPr>
        <w:t xml:space="preserve">versidade </w:t>
      </w:r>
      <w:r w:rsidR="00421050">
        <w:rPr>
          <w:sz w:val="20"/>
        </w:rPr>
        <w:t>Estadual de Campinas</w:t>
      </w:r>
      <w:r w:rsidRPr="00FA0677">
        <w:rPr>
          <w:sz w:val="20"/>
        </w:rPr>
        <w:t>, o primeiro artigo trata de evidenciar relações entre requisitos de desempenho na construção do modelo de informações identificando os parâmetros compartilhados com vistas à integração e sequenciamento de análises de desempenho nas etapas iniciais do processo de projeto visando um melhor desempenho final das edificações.</w:t>
      </w:r>
    </w:p>
    <w:p w14:paraId="1E9E40BC" w14:textId="758F6434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>O segundo artigo, de Moror</w:t>
      </w:r>
      <w:r w:rsidR="005A49F7">
        <w:rPr>
          <w:sz w:val="20"/>
        </w:rPr>
        <w:t>ó, da Universidade Federal de Fortaleza</w:t>
      </w:r>
      <w:r w:rsidRPr="00FA0677">
        <w:rPr>
          <w:sz w:val="20"/>
        </w:rPr>
        <w:t xml:space="preserve">, Romcy, Cardoso e Barros Neto, da </w:t>
      </w:r>
      <w:r w:rsidR="005A49F7">
        <w:rPr>
          <w:sz w:val="20"/>
        </w:rPr>
        <w:t xml:space="preserve">Universidade Federal do Ceará, </w:t>
      </w:r>
      <w:r w:rsidRPr="00FA0677">
        <w:rPr>
          <w:sz w:val="20"/>
        </w:rPr>
        <w:t xml:space="preserve">trata de pesquisa qualitativa com caráter exploratório no sentido de subsidiar a criação de um método de geração de projeto de autoconstrução de </w:t>
      </w:r>
      <w:r w:rsidR="005A49F7" w:rsidRPr="00FA0677">
        <w:rPr>
          <w:sz w:val="20"/>
        </w:rPr>
        <w:t xml:space="preserve">Habitação </w:t>
      </w:r>
      <w:r w:rsidRPr="00FA0677">
        <w:rPr>
          <w:sz w:val="20"/>
        </w:rPr>
        <w:t xml:space="preserve">de </w:t>
      </w:r>
      <w:r w:rsidR="005A49F7" w:rsidRPr="00FA0677">
        <w:rPr>
          <w:sz w:val="20"/>
        </w:rPr>
        <w:t xml:space="preserve">Interesse Social </w:t>
      </w:r>
      <w:r w:rsidRPr="00FA0677">
        <w:rPr>
          <w:sz w:val="20"/>
        </w:rPr>
        <w:t>associado a um ambiente virtual alimentado por parâmetros para uso em uma gramática da forma e em requisitos de construção sustentável.</w:t>
      </w:r>
    </w:p>
    <w:p w14:paraId="38263760" w14:textId="7623DD45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Um terceiro artigo é contribuição de Basto e Lordsleem Junior, autores da Universidade de Pernambuco, e aborda aspectos de educação em modelagem da informação da construção (BIM). O artigo descreve um método para o processo adotado para o processo de ensino e aprendizagem em BIM e detalha uma experiência de seu uso em disciplina de gerenciamento de projetos de construção em universidade americana. A disciplina se realiza a partir de uma abordagem do processo BIM em conjunto com outros assuntos e pode ser classificada como de nível intermediário, formando um analista BIM. </w:t>
      </w:r>
    </w:p>
    <w:p w14:paraId="2D2737DE" w14:textId="67CF160A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O quarto artigo é de contribuição de </w:t>
      </w:r>
      <w:r w:rsidR="005A49F7">
        <w:rPr>
          <w:sz w:val="20"/>
        </w:rPr>
        <w:t>Cuperschmid</w:t>
      </w:r>
      <w:r w:rsidRPr="00FA0677">
        <w:rPr>
          <w:sz w:val="20"/>
        </w:rPr>
        <w:t>, Grachet e Fabricio, da Universidade de São Paulo</w:t>
      </w:r>
      <w:r w:rsidR="005A49F7">
        <w:rPr>
          <w:sz w:val="20"/>
        </w:rPr>
        <w:t>,</w:t>
      </w:r>
      <w:r w:rsidRPr="00FA0677">
        <w:rPr>
          <w:sz w:val="20"/>
        </w:rPr>
        <w:t xml:space="preserve"> e trata do desenvolvimento de um aplicativo de Realidade Aumentad</w:t>
      </w:r>
      <w:r w:rsidR="00EF00BB">
        <w:rPr>
          <w:sz w:val="20"/>
        </w:rPr>
        <w:t xml:space="preserve">a (RA) com uso de modelos BIM. </w:t>
      </w:r>
      <w:r w:rsidRPr="00FA0677">
        <w:rPr>
          <w:sz w:val="20"/>
        </w:rPr>
        <w:t xml:space="preserve">O objetivo do aplicativo é o de auxiliar na montagem de paredes pré-fabricadas em </w:t>
      </w:r>
      <w:r w:rsidRPr="00FA0677">
        <w:rPr>
          <w:i/>
          <w:sz w:val="20"/>
        </w:rPr>
        <w:t>wood-frame</w:t>
      </w:r>
      <w:r w:rsidRPr="00FA0677">
        <w:rPr>
          <w:sz w:val="20"/>
        </w:rPr>
        <w:t xml:space="preserve"> (incluindo estrutura, fechamento e instalações embutidas) a partir da modelagem BIM da sequência de execução da parede. Para os testes foram utilizados e comparados dois dispositivos de visualização: </w:t>
      </w:r>
      <w:r w:rsidRPr="00FA0677">
        <w:rPr>
          <w:i/>
          <w:sz w:val="20"/>
        </w:rPr>
        <w:t>smartphone</w:t>
      </w:r>
      <w:r w:rsidRPr="00FA0677">
        <w:rPr>
          <w:sz w:val="20"/>
        </w:rPr>
        <w:t xml:space="preserve"> e </w:t>
      </w:r>
      <w:r w:rsidRPr="00FA0677">
        <w:rPr>
          <w:i/>
          <w:sz w:val="20"/>
        </w:rPr>
        <w:t>smart glasses</w:t>
      </w:r>
      <w:r w:rsidRPr="00FA0677">
        <w:rPr>
          <w:sz w:val="20"/>
        </w:rPr>
        <w:t xml:space="preserve"> e as potencialidades e dificuldades de uso do sistema de RA foram verificadas por usuários. De uma perspectiva de inovação tecnológica, o artigo enfatiza o potencial de uso de RA como uma tecnologia para treinamento e para controle de qualidade da construção, contribuindo para o conhecimento relativo à aplicação da tecnologia da informação e comunicação no processo construtivo.</w:t>
      </w:r>
    </w:p>
    <w:p w14:paraId="5496F8E5" w14:textId="6DFD0D9E" w:rsid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O quinto e sexto artigos da edição tratam de aspectos de projeto, colaboração e inovação e são de contribuição de pesquisadores da Universidade Federal de Minas Gerais. O quinto artigo, de autoria de Borges, </w:t>
      </w:r>
      <w:r w:rsidR="005A49F7">
        <w:rPr>
          <w:sz w:val="20"/>
        </w:rPr>
        <w:t xml:space="preserve">da Universidade Federal de Minas Gerais, </w:t>
      </w:r>
      <w:r w:rsidRPr="00FA0677">
        <w:rPr>
          <w:sz w:val="20"/>
        </w:rPr>
        <w:t>busca analisar as possibilidades trazidas pelas tecnologias digitais emergentes, de projeto arquitetônico e produção no canteiro, para uma mudança de paradigma no setor da construção civil. A autora propõe utilizar conceitos teóricos da economia evolucionista, que colocam a inovação como um agente central para as mudanças de paradigmas, de modo a visualizar as conexões entre empresas existentes no paradigma atual, a manufatura e as conexões que podem ser estabelecidas para um novo paradigma de produção por meio da fabricação digital. Ainda no artigo busca analisar o papel da universidade e seu potencial como agente para a inovação, tanto no sentido de desenvolver tecnologia de produtos quanto processos de produção emancipatórios para a construção civil.</w:t>
      </w:r>
    </w:p>
    <w:p w14:paraId="3ED73A57" w14:textId="4E6DB6EB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Baseado no modelo performativo, Borges, Grilo e Fakury, </w:t>
      </w:r>
      <w:r w:rsidR="00E37331">
        <w:rPr>
          <w:sz w:val="20"/>
        </w:rPr>
        <w:t xml:space="preserve">da Universidade Federal de Minas Gerais, </w:t>
      </w:r>
      <w:r w:rsidRPr="00FA0677">
        <w:rPr>
          <w:sz w:val="20"/>
        </w:rPr>
        <w:t xml:space="preserve">autores do sexto artigo, apresentam estudos sobre o processo de projeto baseado em desempenho por meio do desenvolvimento de modelos paramétricos e algorítmicos, com a colaboração em fases iniciais de projeto </w:t>
      </w:r>
      <w:r w:rsidRPr="00FA0677">
        <w:rPr>
          <w:sz w:val="20"/>
        </w:rPr>
        <w:lastRenderedPageBreak/>
        <w:t>entre arquiteto e engenheiro de estruturas, integrando a análise estrutural ao projeto para a geração de estruturas geométricas complexas, com base em parâmetros de produção e montagem. Como ilustração do processo desenvolvido, é realizada a concepção da estrutura de uma torre de energia eólica.</w:t>
      </w:r>
    </w:p>
    <w:p w14:paraId="61E5EA94" w14:textId="5986F8FD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No sétimo artigo, Leão, </w:t>
      </w:r>
      <w:r w:rsidR="00E37331">
        <w:rPr>
          <w:sz w:val="20"/>
        </w:rPr>
        <w:t xml:space="preserve">do Centro Universitário Ritter dos Reis, </w:t>
      </w:r>
      <w:r w:rsidRPr="00FA0677">
        <w:rPr>
          <w:sz w:val="20"/>
        </w:rPr>
        <w:t xml:space="preserve">Isatto e Formoso, da Universidade Federal do Rio Grande do Sul, exploram o uso da computação móvel para desenvolver um modelo de controle integrado da produção e da qualidade, vinculado ao Sistema </w:t>
      </w:r>
      <w:r w:rsidRPr="00E37331">
        <w:rPr>
          <w:i/>
          <w:sz w:val="20"/>
        </w:rPr>
        <w:t>Last Planner</w:t>
      </w:r>
      <w:r w:rsidRPr="00FA0677">
        <w:rPr>
          <w:sz w:val="20"/>
        </w:rPr>
        <w:t xml:space="preserve">. A aplicação do modelo permitiu coletar dados relacionados à conclusão de pacotes de trabalho, execução de pacotes informais, falta de terminalidade das tarefas, perdas por </w:t>
      </w:r>
      <w:r w:rsidRPr="00E37331">
        <w:rPr>
          <w:i/>
          <w:sz w:val="20"/>
        </w:rPr>
        <w:t>making-do</w:t>
      </w:r>
      <w:r w:rsidRPr="00FA0677">
        <w:rPr>
          <w:sz w:val="20"/>
        </w:rPr>
        <w:t xml:space="preserve"> e verificação da qualidade.</w:t>
      </w:r>
    </w:p>
    <w:p w14:paraId="4C651AD6" w14:textId="6A7B0A66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>O oitavo artigo, de Bugs</w:t>
      </w:r>
      <w:r w:rsidR="00421050">
        <w:rPr>
          <w:sz w:val="20"/>
        </w:rPr>
        <w:t>, da Universidade Feevale,</w:t>
      </w:r>
      <w:r w:rsidRPr="00FA0677">
        <w:rPr>
          <w:sz w:val="20"/>
        </w:rPr>
        <w:t xml:space="preserve"> e Reis, da Universidade Federal do Rio Grande do Sul, finaliza o bloco de artigos da edição especial ampliando o escopo de uso de TIC para o ambiente urbano/regional. O artigo relata pesquisa sobre o potencial da participação pública a partir do uso de sistemas de informação geográfica (PPSIG) para identificar as percepções dos participantes quanto às preferências, aos usos futuros, à acessibilidade e às melhorias a serem realizadas. </w:t>
      </w:r>
      <w:r w:rsidRPr="00FA0677">
        <w:rPr>
          <w:sz w:val="20"/>
          <w:lang w:val="pt-PT"/>
        </w:rPr>
        <w:t>A PPSIG possibilita que o público produza dados espaciais que representam a sua percepção do ambiente em questão</w:t>
      </w:r>
      <w:r w:rsidRPr="00FA0677">
        <w:rPr>
          <w:sz w:val="20"/>
        </w:rPr>
        <w:t xml:space="preserve">. </w:t>
      </w:r>
      <w:r w:rsidRPr="00FA0677">
        <w:rPr>
          <w:rStyle w:val="hps"/>
          <w:sz w:val="20"/>
        </w:rPr>
        <w:t xml:space="preserve">A análise dos dados espaciais se baseou na agregação espacial para delinear áreas de concentração, através de mapas de calor. </w:t>
      </w:r>
      <w:r w:rsidRPr="00FA0677">
        <w:rPr>
          <w:sz w:val="20"/>
        </w:rPr>
        <w:t>Os resultados evidenciam o potencial da PPSIG para identificar as percepções dos participantes, assim como a sua avaliação satisfatória quanto ao uso.</w:t>
      </w:r>
    </w:p>
    <w:p w14:paraId="5DC3733C" w14:textId="3535F0E9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>Esta edição especial está sendo acompanhada de 9 artigos do fluxo regular, abordando temas relacionados a ciência dos materiais, tecnologia da construção e arquitetura. Este bloco se inicia com 3 artigos sobre ciência dos materiais. O primeiro, de autoria Milani</w:t>
      </w:r>
      <w:r w:rsidR="00421050">
        <w:rPr>
          <w:sz w:val="20"/>
        </w:rPr>
        <w:t>, da Universidade Federal Mato Grosso do Sul,</w:t>
      </w:r>
      <w:r w:rsidRPr="00FA0677">
        <w:rPr>
          <w:sz w:val="20"/>
        </w:rPr>
        <w:t xml:space="preserve"> e Barboza, da Universidade Federal d</w:t>
      </w:r>
      <w:r w:rsidR="00421050">
        <w:rPr>
          <w:sz w:val="20"/>
        </w:rPr>
        <w:t>a Grande Dourados</w:t>
      </w:r>
      <w:r w:rsidRPr="00FA0677">
        <w:rPr>
          <w:sz w:val="20"/>
        </w:rPr>
        <w:t>, apresenta análise de propriedades físico-mecânicas do solo-cimento autoadensável (SCAA), visando desenvolver misturas de solo, cimento, água e aditivos de forma a obter desempenho mínimo para sua aplicação em fôrmas monolíticas sem a necessidade de compa</w:t>
      </w:r>
      <w:r w:rsidR="00421050">
        <w:rPr>
          <w:sz w:val="20"/>
        </w:rPr>
        <w:t xml:space="preserve">ctação e adensamento mecânico. </w:t>
      </w:r>
      <w:r w:rsidRPr="00FA0677">
        <w:rPr>
          <w:sz w:val="20"/>
        </w:rPr>
        <w:t xml:space="preserve">Em seguida, Dias, Menegazzo, </w:t>
      </w:r>
      <w:r w:rsidR="00421050">
        <w:rPr>
          <w:sz w:val="20"/>
        </w:rPr>
        <w:t xml:space="preserve">do Centro Cerâmico do Brasil, </w:t>
      </w:r>
      <w:r w:rsidRPr="00FA0677">
        <w:rPr>
          <w:sz w:val="20"/>
        </w:rPr>
        <w:t>Quinteiro</w:t>
      </w:r>
      <w:r w:rsidR="00421050">
        <w:rPr>
          <w:sz w:val="20"/>
        </w:rPr>
        <w:t>, da Universidade Federal de São Paulo,</w:t>
      </w:r>
      <w:r w:rsidRPr="00FA0677">
        <w:rPr>
          <w:sz w:val="20"/>
        </w:rPr>
        <w:t xml:space="preserve"> e Serafim, </w:t>
      </w:r>
      <w:r w:rsidR="00421050">
        <w:rPr>
          <w:sz w:val="20"/>
        </w:rPr>
        <w:t xml:space="preserve">do Centro Cerâmico do Brasil, </w:t>
      </w:r>
      <w:r w:rsidRPr="00FA0677">
        <w:rPr>
          <w:sz w:val="20"/>
        </w:rPr>
        <w:t>relatam o desenvolvimento de pavimentos intertravados de cerâmica para uso em passeios e áreas públicas, com resíduos queimados oriundos do próprio processo de fabricação, visando diminuir a quantidade de material a ser descartado no meio ambiente. O terceiro artigo, de autoria de Cardoso, Alvarenga, Carvalho e Fontes, da Universidade Federal de Viçosa, apresenta estudo para desenvolvimento de um processo de produção de tintas com pigmentos de solos para a construção civil, com vistas à obtenção de suspensões homogêneas e estáveis e à avaliação de seu desempenho, de acordo com os requisitos mínimos determinados pela ABNT NBR 15079:2011 para tintas da categoria látex econômica. Os resultados apontaram a necessidade de maiores estudos sobre dispersão mecânica, resina “PVOH” e morfologia das partículas dos pigmentos e seus efeitos para o atendimento aos requisitos de desempenho estabelecidos pela norma.</w:t>
      </w:r>
    </w:p>
    <w:p w14:paraId="2E28A96D" w14:textId="67650BFF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Stolz, Masuero e Kirchheim, da Universidade Federal do Rio Grande do Sul, são autoras do quarto artigo deste bloco, e apresentam um dispositivo desenvolvido para a realização de ensaios de resistência de aderência ao cisalhamento, que pode ser acoplado em um aderímetro comumente utilizado em ensaios de resistência de aderência à tração. </w:t>
      </w:r>
    </w:p>
    <w:p w14:paraId="68F89243" w14:textId="7CD71802" w:rsidR="00FA0677" w:rsidRPr="00FA0677" w:rsidRDefault="00FA0677" w:rsidP="00FA0677">
      <w:pPr>
        <w:spacing w:before="120" w:after="120"/>
        <w:jc w:val="both"/>
        <w:rPr>
          <w:sz w:val="20"/>
        </w:rPr>
      </w:pPr>
      <w:r w:rsidRPr="00FA0677">
        <w:rPr>
          <w:sz w:val="20"/>
        </w:rPr>
        <w:t xml:space="preserve">Um estudo teórico e experimental sobre paredes esbeltas executadas em alvenaria estrutural foi desenvolvido por Parsekian, </w:t>
      </w:r>
      <w:r w:rsidR="00D36113">
        <w:rPr>
          <w:sz w:val="20"/>
        </w:rPr>
        <w:t>da Universidade Federal de São Carlos,</w:t>
      </w:r>
      <w:r w:rsidRPr="00FA0677">
        <w:rPr>
          <w:sz w:val="20"/>
        </w:rPr>
        <w:t xml:space="preserve"> Correa, </w:t>
      </w:r>
      <w:r w:rsidR="00D36113">
        <w:rPr>
          <w:sz w:val="20"/>
        </w:rPr>
        <w:t>da Universidade de São Paulo, L</w:t>
      </w:r>
      <w:r w:rsidRPr="00FA0677">
        <w:rPr>
          <w:sz w:val="20"/>
        </w:rPr>
        <w:t>opes</w:t>
      </w:r>
      <w:r w:rsidR="00D36113">
        <w:rPr>
          <w:sz w:val="20"/>
        </w:rPr>
        <w:t xml:space="preserve">, da Morelli Lopes Engenharia, e </w:t>
      </w:r>
      <w:r w:rsidRPr="00FA0677">
        <w:rPr>
          <w:sz w:val="20"/>
        </w:rPr>
        <w:t>Cavichiolli</w:t>
      </w:r>
      <w:r w:rsidR="00D36113">
        <w:rPr>
          <w:sz w:val="20"/>
        </w:rPr>
        <w:t>,</w:t>
      </w:r>
      <w:r w:rsidRPr="00FA0677">
        <w:rPr>
          <w:sz w:val="20"/>
        </w:rPr>
        <w:t xml:space="preserve"> da U</w:t>
      </w:r>
      <w:r w:rsidR="00D36113">
        <w:rPr>
          <w:sz w:val="20"/>
        </w:rPr>
        <w:t xml:space="preserve">niversdiade </w:t>
      </w:r>
      <w:r w:rsidRPr="00FA0677">
        <w:rPr>
          <w:sz w:val="20"/>
        </w:rPr>
        <w:t>F</w:t>
      </w:r>
      <w:r w:rsidR="00D36113">
        <w:rPr>
          <w:sz w:val="20"/>
        </w:rPr>
        <w:t xml:space="preserve">ederal de </w:t>
      </w:r>
      <w:r w:rsidRPr="00FA0677">
        <w:rPr>
          <w:sz w:val="20"/>
        </w:rPr>
        <w:t>S</w:t>
      </w:r>
      <w:r w:rsidR="00D36113">
        <w:rPr>
          <w:sz w:val="20"/>
        </w:rPr>
        <w:t xml:space="preserve">ão </w:t>
      </w:r>
      <w:r w:rsidRPr="00FA0677">
        <w:rPr>
          <w:sz w:val="20"/>
        </w:rPr>
        <w:t>Car</w:t>
      </w:r>
      <w:r w:rsidR="00D36113">
        <w:rPr>
          <w:sz w:val="20"/>
        </w:rPr>
        <w:t>los</w:t>
      </w:r>
      <w:r w:rsidRPr="00FA0677">
        <w:rPr>
          <w:sz w:val="20"/>
        </w:rPr>
        <w:t>. Neste artigo os autores analisam normas de diferentes países e propõem inclusões de recomendações na normalização brasileira que permitam o uso de paredes estruturais esbeltas.</w:t>
      </w:r>
    </w:p>
    <w:p w14:paraId="2310021D" w14:textId="2C3CA262" w:rsidR="00FA0677" w:rsidRPr="00FA0677" w:rsidRDefault="00FA0677" w:rsidP="00FA0677">
      <w:pPr>
        <w:spacing w:before="120" w:after="120"/>
        <w:jc w:val="both"/>
        <w:rPr>
          <w:color w:val="000000"/>
          <w:sz w:val="20"/>
        </w:rPr>
      </w:pPr>
      <w:r w:rsidRPr="00FA0677">
        <w:rPr>
          <w:sz w:val="20"/>
        </w:rPr>
        <w:t xml:space="preserve">Esta edição se encerra com 4 artigos da área de Arquitetura e Urbanismo. Grieco, Portugal e Alves, da Universidade Federal do Rio de Janeiro, assinam o artigo que trata da avaliação do potencial de três bairros na cidade de Niterói, RJ (Icaraí, Santa Rosa e Região Oceânica) para estimular viagens sustentáveis, a partir do uso de um índice composto por densidade, desenho urbano, diversidade, distância do sistema de transportes e destinos acessíveis. Em seguida, encontra-se o artigo de autoria de Vicentim e Kanashiro, da Universidade Estadual de Londrina, que apresenta resultados de um estudo que objetivou compreender o papel social e espacial do setor terciário nos empreendimentos do </w:t>
      </w:r>
      <w:r w:rsidR="007F2132" w:rsidRPr="00FA0677">
        <w:rPr>
          <w:sz w:val="20"/>
        </w:rPr>
        <w:t xml:space="preserve">Programa </w:t>
      </w:r>
      <w:r w:rsidRPr="00FA0677">
        <w:rPr>
          <w:sz w:val="20"/>
        </w:rPr>
        <w:t xml:space="preserve">Minha Casa, Minha Vida (PMCMV). As autoras buscaram contribuir para elucidar possíveis reavaliações da política habitacional e fomentar discussões a respeito do setor terciário em empreendimentos do PMCMV, a partir do entendimento das áreas de comércio e serviços como um dos </w:t>
      </w:r>
      <w:r w:rsidRPr="00FA0677">
        <w:rPr>
          <w:color w:val="000000"/>
          <w:sz w:val="20"/>
        </w:rPr>
        <w:t>componentes necessários ao habitar. No artigo seguinte, Mendonça e Villa, Universidade Federal de Uberlândia, analisam as inadequações geradas pela minimização dos apartamentos e seus efeitos sobre os modos de morar. E por fim, o artigo de Aragão</w:t>
      </w:r>
      <w:r w:rsidR="007F2132">
        <w:rPr>
          <w:color w:val="000000"/>
          <w:sz w:val="20"/>
        </w:rPr>
        <w:t>, do Centro Universitário Filadélfia,</w:t>
      </w:r>
      <w:r w:rsidRPr="00FA0677">
        <w:rPr>
          <w:color w:val="000000"/>
          <w:sz w:val="20"/>
        </w:rPr>
        <w:t xml:space="preserve"> e Hirota, da Universidade Estadual de Londrina, apresenta proposta de </w:t>
      </w:r>
      <w:r w:rsidRPr="00FA0677">
        <w:rPr>
          <w:color w:val="000000"/>
          <w:sz w:val="20"/>
        </w:rPr>
        <w:lastRenderedPageBreak/>
        <w:t>procedimentos para estruturar e orga</w:t>
      </w:r>
      <w:r w:rsidR="00EF00BB">
        <w:rPr>
          <w:color w:val="000000"/>
          <w:sz w:val="20"/>
        </w:rPr>
        <w:t>nizar os requisitos do usuário,</w:t>
      </w:r>
      <w:r w:rsidRPr="00FA0677">
        <w:rPr>
          <w:color w:val="000000"/>
          <w:sz w:val="20"/>
        </w:rPr>
        <w:t xml:space="preserve"> como apoio ao pro</w:t>
      </w:r>
      <w:r w:rsidR="00EF00BB">
        <w:rPr>
          <w:color w:val="000000"/>
          <w:sz w:val="20"/>
        </w:rPr>
        <w:t xml:space="preserve">cesso de tomada de decisões no </w:t>
      </w:r>
      <w:r w:rsidRPr="00FA0677">
        <w:rPr>
          <w:color w:val="000000"/>
          <w:sz w:val="20"/>
        </w:rPr>
        <w:t>desenvolvimento de projetos habitacionais de interesse social, visando maior agregação de valor ao produto.</w:t>
      </w:r>
    </w:p>
    <w:p w14:paraId="2AB8EB2B" w14:textId="0E8D6E2E" w:rsidR="00FA0677" w:rsidRDefault="00FA0677" w:rsidP="00FA0677">
      <w:pPr>
        <w:pStyle w:val="Default"/>
        <w:spacing w:before="120" w:after="120"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FA0677">
        <w:rPr>
          <w:rFonts w:ascii="Times New Roman" w:hAnsi="Times New Roman" w:cs="Times New Roman"/>
          <w:sz w:val="20"/>
          <w:szCs w:val="20"/>
          <w:lang w:val="pt-BR"/>
        </w:rPr>
        <w:t>Ao passo que agradecemos aos leitores, autores e avaliadores da Revista, desejamos que tenham um bom proveito com esta última seleção de artigos do ano de 2016!</w:t>
      </w:r>
      <w:bookmarkStart w:id="0" w:name="_GoBack"/>
      <w:bookmarkEnd w:id="0"/>
    </w:p>
    <w:p w14:paraId="318B1E37" w14:textId="77777777" w:rsidR="00FA0677" w:rsidRDefault="00FA0677" w:rsidP="00FA0677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0"/>
        </w:rPr>
      </w:pPr>
    </w:p>
    <w:p w14:paraId="4112FCEC" w14:textId="77777777" w:rsidR="00FA0677" w:rsidRDefault="00FA0677" w:rsidP="00FA0677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0"/>
        </w:rPr>
      </w:pPr>
    </w:p>
    <w:p w14:paraId="107DB484" w14:textId="77777777" w:rsidR="00FA0677" w:rsidRDefault="00FA0677" w:rsidP="00FA0677">
      <w:pPr>
        <w:autoSpaceDE w:val="0"/>
        <w:autoSpaceDN w:val="0"/>
        <w:adjustRightInd w:val="0"/>
        <w:rPr>
          <w:rFonts w:ascii="Trebuchet MS" w:hAnsi="Trebuchet MS"/>
          <w:b/>
          <w:bCs/>
          <w:color w:val="000000"/>
          <w:sz w:val="20"/>
        </w:rPr>
      </w:pPr>
    </w:p>
    <w:p w14:paraId="5CC6286F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bCs/>
          <w:color w:val="000000"/>
          <w:sz w:val="20"/>
        </w:rPr>
      </w:pPr>
      <w:r w:rsidRPr="00FA0677">
        <w:rPr>
          <w:rFonts w:ascii="Trebuchet MS" w:hAnsi="Trebuchet MS"/>
          <w:b/>
          <w:bCs/>
          <w:color w:val="000000"/>
          <w:sz w:val="20"/>
        </w:rPr>
        <w:t>Sergio Scheer</w:t>
      </w:r>
      <w:r w:rsidRPr="00FA0677">
        <w:rPr>
          <w:rFonts w:ascii="Trebuchet MS" w:hAnsi="Trebuchet MS"/>
          <w:bCs/>
          <w:color w:val="000000"/>
          <w:sz w:val="20"/>
        </w:rPr>
        <w:t>, Professor da UFPR</w:t>
      </w:r>
    </w:p>
    <w:p w14:paraId="390A0C68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bCs/>
          <w:color w:val="000000"/>
          <w:sz w:val="20"/>
        </w:rPr>
      </w:pPr>
      <w:r w:rsidRPr="00FA0677">
        <w:rPr>
          <w:rFonts w:ascii="Trebuchet MS" w:hAnsi="Trebuchet MS"/>
          <w:bCs/>
          <w:color w:val="000000"/>
          <w:sz w:val="20"/>
        </w:rPr>
        <w:t>Editor convidado</w:t>
      </w:r>
    </w:p>
    <w:p w14:paraId="518AC2B4" w14:textId="77777777" w:rsidR="00FA0677" w:rsidRPr="00FA0677" w:rsidRDefault="00FA0677" w:rsidP="00FA0677">
      <w:pPr>
        <w:pStyle w:val="Default"/>
        <w:spacing w:line="276" w:lineRule="auto"/>
        <w:rPr>
          <w:rFonts w:ascii="Trebuchet MS" w:hAnsi="Trebuchet MS"/>
          <w:sz w:val="20"/>
          <w:szCs w:val="20"/>
          <w:lang w:val="pt-BR"/>
        </w:rPr>
      </w:pPr>
    </w:p>
    <w:p w14:paraId="535C53D3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color w:val="000000"/>
          <w:sz w:val="20"/>
        </w:rPr>
      </w:pPr>
      <w:r w:rsidRPr="00FA0677">
        <w:rPr>
          <w:rFonts w:ascii="Trebuchet MS" w:hAnsi="Trebuchet MS"/>
          <w:b/>
          <w:bCs/>
          <w:color w:val="000000"/>
          <w:sz w:val="20"/>
        </w:rPr>
        <w:t>Doris Catharine Cornelie Knatz Kowaltowski</w:t>
      </w:r>
      <w:r w:rsidRPr="00FA0677">
        <w:rPr>
          <w:rFonts w:ascii="Trebuchet MS" w:hAnsi="Trebuchet MS"/>
          <w:color w:val="000000"/>
          <w:sz w:val="20"/>
        </w:rPr>
        <w:t xml:space="preserve">, Professora da Unicamp </w:t>
      </w:r>
    </w:p>
    <w:p w14:paraId="180896BA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color w:val="000000"/>
          <w:sz w:val="20"/>
        </w:rPr>
      </w:pPr>
      <w:r w:rsidRPr="00FA0677">
        <w:rPr>
          <w:rFonts w:ascii="Trebuchet MS" w:hAnsi="Trebuchet MS"/>
          <w:b/>
          <w:bCs/>
          <w:color w:val="000000"/>
          <w:sz w:val="20"/>
        </w:rPr>
        <w:t>Ercília Hitomi Hirota</w:t>
      </w:r>
      <w:r w:rsidRPr="00FA0677">
        <w:rPr>
          <w:rFonts w:ascii="Trebuchet MS" w:hAnsi="Trebuchet MS"/>
          <w:color w:val="000000"/>
          <w:sz w:val="20"/>
        </w:rPr>
        <w:t xml:space="preserve">, Professora da UEL </w:t>
      </w:r>
    </w:p>
    <w:p w14:paraId="1C8B2594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color w:val="000000"/>
          <w:sz w:val="20"/>
        </w:rPr>
      </w:pPr>
      <w:r w:rsidRPr="00FA0677">
        <w:rPr>
          <w:rFonts w:ascii="Trebuchet MS" w:hAnsi="Trebuchet MS"/>
          <w:b/>
          <w:bCs/>
          <w:color w:val="000000"/>
          <w:sz w:val="20"/>
        </w:rPr>
        <w:t>Holmer Savastano Junior</w:t>
      </w:r>
      <w:r w:rsidRPr="00FA0677">
        <w:rPr>
          <w:rFonts w:ascii="Trebuchet MS" w:hAnsi="Trebuchet MS"/>
          <w:color w:val="000000"/>
          <w:sz w:val="20"/>
        </w:rPr>
        <w:t xml:space="preserve">, Professor da USP </w:t>
      </w:r>
    </w:p>
    <w:p w14:paraId="212D6799" w14:textId="77777777" w:rsidR="00FA0677" w:rsidRPr="00FA0677" w:rsidRDefault="00FA0677" w:rsidP="00FA0677">
      <w:pPr>
        <w:autoSpaceDE w:val="0"/>
        <w:autoSpaceDN w:val="0"/>
        <w:adjustRightInd w:val="0"/>
        <w:rPr>
          <w:rFonts w:ascii="Trebuchet MS" w:hAnsi="Trebuchet MS"/>
          <w:color w:val="000000"/>
          <w:sz w:val="20"/>
        </w:rPr>
      </w:pPr>
      <w:r w:rsidRPr="00FA0677">
        <w:rPr>
          <w:rFonts w:ascii="Trebuchet MS" w:hAnsi="Trebuchet MS"/>
          <w:b/>
          <w:bCs/>
          <w:color w:val="000000"/>
          <w:sz w:val="20"/>
        </w:rPr>
        <w:t>Léa Cristina Lucas de Souza</w:t>
      </w:r>
      <w:r w:rsidRPr="00FA0677">
        <w:rPr>
          <w:rFonts w:ascii="Trebuchet MS" w:hAnsi="Trebuchet MS"/>
          <w:color w:val="000000"/>
          <w:sz w:val="20"/>
        </w:rPr>
        <w:t xml:space="preserve">, Professora da UFSCar </w:t>
      </w:r>
    </w:p>
    <w:p w14:paraId="65EC2156" w14:textId="77777777" w:rsidR="00FA0677" w:rsidRPr="00FA0677" w:rsidRDefault="00FA0677" w:rsidP="00FA0677">
      <w:pPr>
        <w:rPr>
          <w:rFonts w:ascii="Trebuchet MS" w:hAnsi="Trebuchet MS"/>
          <w:color w:val="000000"/>
          <w:sz w:val="20"/>
        </w:rPr>
      </w:pPr>
      <w:r w:rsidRPr="00FA0677">
        <w:rPr>
          <w:rFonts w:ascii="Trebuchet MS" w:hAnsi="Trebuchet MS"/>
          <w:color w:val="000000"/>
          <w:sz w:val="20"/>
        </w:rPr>
        <w:t>Editores-chefes</w:t>
      </w:r>
    </w:p>
    <w:sectPr w:rsidR="00FA0677" w:rsidRPr="00FA0677" w:rsidSect="00605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2" w:right="1588" w:bottom="1276" w:left="1588" w:header="1020" w:footer="1020" w:gutter="0"/>
      <w:pgNumType w:start="5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45C0D8" w14:textId="77777777" w:rsidR="00880AFA" w:rsidRDefault="00880AFA">
      <w:r>
        <w:separator/>
      </w:r>
    </w:p>
  </w:endnote>
  <w:endnote w:type="continuationSeparator" w:id="0">
    <w:p w14:paraId="33B307DF" w14:textId="77777777" w:rsidR="00880AFA" w:rsidRDefault="0088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umnst777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F5FC2" w14:textId="77777777" w:rsidR="00880AFA" w:rsidRDefault="00880AFA" w:rsidP="009C0E79">
    <w:pPr>
      <w:pStyle w:val="Fuzeile"/>
      <w:ind w:right="-58"/>
    </w:pPr>
    <w:r>
      <w:t>________________________________________________________________________________________________________</w:t>
    </w:r>
  </w:p>
  <w:p w14:paraId="4BB93492" w14:textId="77777777" w:rsidR="00880AFA" w:rsidRDefault="00880AFA" w:rsidP="009C0E79">
    <w:pPr>
      <w:pStyle w:val="Fuzeile"/>
      <w:tabs>
        <w:tab w:val="clear" w:pos="4419"/>
        <w:tab w:val="center" w:pos="567"/>
      </w:tabs>
    </w:pPr>
    <w:r>
      <w:fldChar w:fldCharType="begin"/>
    </w:r>
    <w:r>
      <w:instrText xml:space="preserve"> PAGE   \* MERGEFORMAT </w:instrText>
    </w:r>
    <w:r>
      <w:fldChar w:fldCharType="separate"/>
    </w:r>
    <w:r w:rsidR="00EF00BB">
      <w:rPr>
        <w:noProof/>
      </w:rPr>
      <w:t>6</w:t>
    </w:r>
    <w:r>
      <w:rPr>
        <w:noProof/>
      </w:rPr>
      <w:fldChar w:fldCharType="end"/>
    </w:r>
    <w:r>
      <w:tab/>
      <w:t>Editorial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681A8" w14:textId="77777777" w:rsidR="00880AFA" w:rsidRDefault="00880AFA" w:rsidP="009C0E79">
    <w:pPr>
      <w:pStyle w:val="Fuzeile"/>
      <w:ind w:right="84"/>
      <w:jc w:val="right"/>
    </w:pPr>
    <w:r>
      <w:t>_______________________________________________________________________________________________________</w:t>
    </w:r>
  </w:p>
  <w:p w14:paraId="2388DD6E" w14:textId="7774D4E8" w:rsidR="00880AFA" w:rsidRDefault="009E4AD2" w:rsidP="009E4AD2">
    <w:pPr>
      <w:pStyle w:val="Fuzeile"/>
      <w:tabs>
        <w:tab w:val="clear" w:pos="4419"/>
        <w:tab w:val="clear" w:pos="8838"/>
        <w:tab w:val="center" w:pos="0"/>
        <w:tab w:val="center" w:pos="8080"/>
        <w:tab w:val="right" w:pos="8364"/>
      </w:tabs>
      <w:ind w:right="84"/>
      <w:jc w:val="right"/>
    </w:pPr>
    <w:r>
      <w:t xml:space="preserve">Editorial   </w:t>
    </w:r>
    <w:r w:rsidR="00880AFA">
      <w:fldChar w:fldCharType="begin"/>
    </w:r>
    <w:r w:rsidR="00880AFA">
      <w:instrText xml:space="preserve"> PAGE   \* MERGEFORMAT </w:instrText>
    </w:r>
    <w:r w:rsidR="00880AFA">
      <w:fldChar w:fldCharType="separate"/>
    </w:r>
    <w:r w:rsidR="00EF00BB">
      <w:rPr>
        <w:noProof/>
      </w:rPr>
      <w:t>7</w:t>
    </w:r>
    <w:r w:rsidR="00880AF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44875E" w14:textId="77777777" w:rsidR="00880AFA" w:rsidRDefault="00880AFA">
    <w:pPr>
      <w:pStyle w:val="linha"/>
      <w:rPr>
        <w:sz w:val="4"/>
        <w:szCs w:val="4"/>
      </w:rPr>
    </w:pPr>
  </w:p>
  <w:p w14:paraId="2309F585" w14:textId="77777777" w:rsidR="00880AFA" w:rsidRDefault="00880AFA">
    <w:pPr>
      <w:pStyle w:val="Fuzeile"/>
      <w:framePr w:wrap="around" w:vAnchor="text" w:hAnchor="margin" w:xAlign="outside" w:y="1"/>
      <w:ind w:right="-109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F00BB">
      <w:rPr>
        <w:rStyle w:val="Seitenzahl"/>
        <w:noProof/>
      </w:rPr>
      <w:t>5</w:t>
    </w:r>
    <w:r>
      <w:rPr>
        <w:rStyle w:val="Seitenzahl"/>
      </w:rPr>
      <w:fldChar w:fldCharType="end"/>
    </w:r>
  </w:p>
  <w:p w14:paraId="07B8AA63" w14:textId="480507CB" w:rsidR="00605F88" w:rsidRDefault="00605F88" w:rsidP="00605F88">
    <w:pPr>
      <w:pStyle w:val="Fuzeile"/>
      <w:jc w:val="right"/>
    </w:pPr>
    <w:r>
      <w:t xml:space="preserve">http://dx.doi.org/10.1590/s1678-86212016000400101           </w:t>
    </w:r>
    <w:r>
      <w:t xml:space="preserve">                    Editorial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035F0F" w14:textId="77777777" w:rsidR="00880AFA" w:rsidRDefault="00880AFA">
      <w:r>
        <w:separator/>
      </w:r>
    </w:p>
  </w:footnote>
  <w:footnote w:type="continuationSeparator" w:id="0">
    <w:p w14:paraId="4DEF3C8E" w14:textId="77777777" w:rsidR="00880AFA" w:rsidRDefault="00880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1A162" w14:textId="28113E94" w:rsidR="00880AFA" w:rsidRPr="00353DF1" w:rsidRDefault="00880AFA" w:rsidP="006462FE">
    <w:pPr>
      <w:pStyle w:val="Fuzeile"/>
      <w:pBdr>
        <w:bottom w:val="single" w:sz="6" w:space="1" w:color="auto"/>
      </w:pBdr>
      <w:ind w:right="0"/>
      <w:jc w:val="right"/>
      <w:rPr>
        <w:szCs w:val="16"/>
      </w:rPr>
    </w:pPr>
    <w:r w:rsidRPr="00E63866">
      <w:rPr>
        <w:szCs w:val="16"/>
      </w:rPr>
      <w:t>Amb</w:t>
    </w:r>
    <w:r>
      <w:rPr>
        <w:szCs w:val="16"/>
      </w:rPr>
      <w:t>iente</w:t>
    </w:r>
    <w:r w:rsidRPr="00E63866">
      <w:rPr>
        <w:szCs w:val="16"/>
      </w:rPr>
      <w:t xml:space="preserve"> Const</w:t>
    </w:r>
    <w:r>
      <w:rPr>
        <w:szCs w:val="16"/>
      </w:rPr>
      <w:t>ruído</w:t>
    </w:r>
    <w:r w:rsidRPr="00E63866">
      <w:rPr>
        <w:szCs w:val="16"/>
      </w:rPr>
      <w:t>, Porto Alegre, v. 1</w:t>
    </w:r>
    <w:r>
      <w:rPr>
        <w:szCs w:val="16"/>
      </w:rPr>
      <w:t>6</w:t>
    </w:r>
    <w:r w:rsidRPr="00E63866">
      <w:rPr>
        <w:szCs w:val="16"/>
      </w:rPr>
      <w:t xml:space="preserve">, n. </w:t>
    </w:r>
    <w:r w:rsidR="00856BDE">
      <w:rPr>
        <w:szCs w:val="16"/>
      </w:rPr>
      <w:t>2</w:t>
    </w:r>
    <w:r w:rsidRPr="00E63866">
      <w:rPr>
        <w:szCs w:val="16"/>
      </w:rPr>
      <w:t xml:space="preserve">, p. </w:t>
    </w:r>
    <w:r>
      <w:rPr>
        <w:szCs w:val="16"/>
      </w:rPr>
      <w:t>5-6</w:t>
    </w:r>
    <w:r w:rsidRPr="00E63866">
      <w:rPr>
        <w:szCs w:val="16"/>
      </w:rPr>
      <w:t xml:space="preserve">, </w:t>
    </w:r>
    <w:r w:rsidR="0031283E">
      <w:rPr>
        <w:szCs w:val="16"/>
      </w:rPr>
      <w:t>out./dez.</w:t>
    </w:r>
    <w:r>
      <w:rPr>
        <w:szCs w:val="16"/>
      </w:rPr>
      <w:t xml:space="preserve"> 2016</w:t>
    </w:r>
    <w:r w:rsidRPr="00E63866">
      <w:rPr>
        <w:szCs w:val="16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F7150" w14:textId="0048058C" w:rsidR="00880AFA" w:rsidRPr="00353DF1" w:rsidRDefault="00880AFA" w:rsidP="006462FE">
    <w:pPr>
      <w:pStyle w:val="Fuzeile"/>
      <w:pBdr>
        <w:bottom w:val="single" w:sz="6" w:space="1" w:color="auto"/>
      </w:pBdr>
      <w:ind w:right="0"/>
      <w:jc w:val="right"/>
      <w:rPr>
        <w:szCs w:val="16"/>
      </w:rPr>
    </w:pPr>
    <w:r w:rsidRPr="00E63866">
      <w:rPr>
        <w:szCs w:val="16"/>
      </w:rPr>
      <w:t>Amb</w:t>
    </w:r>
    <w:r>
      <w:rPr>
        <w:szCs w:val="16"/>
      </w:rPr>
      <w:t>iente</w:t>
    </w:r>
    <w:r w:rsidRPr="00E63866">
      <w:rPr>
        <w:szCs w:val="16"/>
      </w:rPr>
      <w:t xml:space="preserve"> Const</w:t>
    </w:r>
    <w:r>
      <w:rPr>
        <w:szCs w:val="16"/>
      </w:rPr>
      <w:t>ruído</w:t>
    </w:r>
    <w:r w:rsidRPr="00E63866">
      <w:rPr>
        <w:szCs w:val="16"/>
      </w:rPr>
      <w:t>, Porto Alegre, v. 1</w:t>
    </w:r>
    <w:r>
      <w:rPr>
        <w:szCs w:val="16"/>
      </w:rPr>
      <w:t>6</w:t>
    </w:r>
    <w:r w:rsidRPr="00E63866">
      <w:rPr>
        <w:szCs w:val="16"/>
      </w:rPr>
      <w:t xml:space="preserve">, n. </w:t>
    </w:r>
    <w:r w:rsidR="00A008E1">
      <w:rPr>
        <w:szCs w:val="16"/>
      </w:rPr>
      <w:t>4</w:t>
    </w:r>
    <w:r w:rsidRPr="00E63866">
      <w:rPr>
        <w:szCs w:val="16"/>
      </w:rPr>
      <w:t xml:space="preserve">, p. </w:t>
    </w:r>
    <w:r>
      <w:rPr>
        <w:szCs w:val="16"/>
      </w:rPr>
      <w:t>5-</w:t>
    </w:r>
    <w:r w:rsidR="00FA0677">
      <w:rPr>
        <w:szCs w:val="16"/>
      </w:rPr>
      <w:t>7</w:t>
    </w:r>
    <w:r w:rsidRPr="00E63866">
      <w:rPr>
        <w:szCs w:val="16"/>
      </w:rPr>
      <w:t xml:space="preserve">, </w:t>
    </w:r>
    <w:r w:rsidR="0031283E">
      <w:rPr>
        <w:szCs w:val="16"/>
      </w:rPr>
      <w:t>out./dez</w:t>
    </w:r>
    <w:r w:rsidR="00D844A3">
      <w:rPr>
        <w:szCs w:val="16"/>
      </w:rPr>
      <w:t>.</w:t>
    </w:r>
    <w:r>
      <w:rPr>
        <w:szCs w:val="16"/>
      </w:rPr>
      <w:t xml:space="preserve"> 2016</w:t>
    </w:r>
    <w:r w:rsidRPr="00E63866">
      <w:rPr>
        <w:szCs w:val="16"/>
      </w:rPr>
      <w:t>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4B661" w14:textId="77777777" w:rsidR="00605F88" w:rsidRPr="00605F88" w:rsidRDefault="00605F88" w:rsidP="00605F88">
    <w:pPr>
      <w:pStyle w:val="Kopfzeile"/>
      <w:pBdr>
        <w:bottom w:val="single" w:sz="6" w:space="1" w:color="auto"/>
      </w:pBdr>
      <w:jc w:val="right"/>
      <w:rPr>
        <w:rFonts w:ascii="Trebuchet MS" w:hAnsi="Trebuchet MS"/>
        <w:sz w:val="16"/>
        <w:szCs w:val="16"/>
      </w:rPr>
    </w:pPr>
    <w:r w:rsidRPr="00605F88">
      <w:rPr>
        <w:rFonts w:ascii="Trebuchet MS" w:hAnsi="Trebuchet MS"/>
        <w:sz w:val="16"/>
        <w:szCs w:val="16"/>
      </w:rPr>
      <w:t>Ambiente Construído, Porto Alegre, v. 16, n. 4, p. 5-7, out./dez. 2016.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458"/>
    <w:multiLevelType w:val="multilevel"/>
    <w:tmpl w:val="D1DC957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94C611B"/>
    <w:multiLevelType w:val="hybridMultilevel"/>
    <w:tmpl w:val="6A62CD70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3C6518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94E098C"/>
    <w:multiLevelType w:val="hybridMultilevel"/>
    <w:tmpl w:val="95569176"/>
    <w:lvl w:ilvl="0" w:tplc="FFFFFFFF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0F1799"/>
    <w:multiLevelType w:val="singleLevel"/>
    <w:tmpl w:val="9144869C"/>
    <w:lvl w:ilvl="0">
      <w:start w:val="1"/>
      <w:numFmt w:val="lowerLetter"/>
      <w:pStyle w:val="Item"/>
      <w:lvlText w:val="(%1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5">
    <w:nsid w:val="28B13BDE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E81519B"/>
    <w:multiLevelType w:val="multilevel"/>
    <w:tmpl w:val="1F8CA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330A40C2"/>
    <w:multiLevelType w:val="hybridMultilevel"/>
    <w:tmpl w:val="35929446"/>
    <w:lvl w:ilvl="0" w:tplc="764A60F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BCAE7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937EB55E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706C370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9C40C5C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16201DC4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68FAA36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896EB396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0947CC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400B2CDB"/>
    <w:multiLevelType w:val="hybridMultilevel"/>
    <w:tmpl w:val="0EFE6108"/>
    <w:lvl w:ilvl="0" w:tplc="B3A4379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0267B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5ECE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24B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0094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F479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CA0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B856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5E5B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FF4CFF"/>
    <w:multiLevelType w:val="singleLevel"/>
    <w:tmpl w:val="5210AE2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D7019B5"/>
    <w:multiLevelType w:val="singleLevel"/>
    <w:tmpl w:val="F462FC7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FE132CC"/>
    <w:multiLevelType w:val="multilevel"/>
    <w:tmpl w:val="A6327B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514C252B"/>
    <w:multiLevelType w:val="multilevel"/>
    <w:tmpl w:val="A6327B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6"/>
        </w:tabs>
        <w:ind w:left="6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C3C06B2"/>
    <w:multiLevelType w:val="multilevel"/>
    <w:tmpl w:val="B5AAAA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705B1C00"/>
    <w:multiLevelType w:val="hybridMultilevel"/>
    <w:tmpl w:val="D1DC9572"/>
    <w:lvl w:ilvl="0" w:tplc="B0761BF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54E8E6A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2F266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DDCA3B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5E623460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D92E59D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C5945BA2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D5B61D5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1278DF3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7483133A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4DC5BFC"/>
    <w:multiLevelType w:val="multilevel"/>
    <w:tmpl w:val="A572B7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562F60"/>
    <w:multiLevelType w:val="multilevel"/>
    <w:tmpl w:val="053287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14"/>
  </w:num>
  <w:num w:numId="5">
    <w:abstractNumId w:val="0"/>
  </w:num>
  <w:num w:numId="6">
    <w:abstractNumId w:val="7"/>
  </w:num>
  <w:num w:numId="7">
    <w:abstractNumId w:val="11"/>
  </w:num>
  <w:num w:numId="8">
    <w:abstractNumId w:val="8"/>
  </w:num>
  <w:num w:numId="9">
    <w:abstractNumId w:val="12"/>
  </w:num>
  <w:num w:numId="10">
    <w:abstractNumId w:val="16"/>
  </w:num>
  <w:num w:numId="11">
    <w:abstractNumId w:val="3"/>
  </w:num>
  <w:num w:numId="12">
    <w:abstractNumId w:val="4"/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10"/>
  </w:num>
  <w:num w:numId="18">
    <w:abstractNumId w:val="9"/>
  </w:num>
  <w:num w:numId="19">
    <w:abstractNumId w:val="2"/>
  </w:num>
  <w:num w:numId="20">
    <w:abstractNumId w:val="5"/>
  </w:num>
  <w:num w:numId="21">
    <w:abstractNumId w:val="15"/>
  </w:num>
  <w:num w:numId="22">
    <w:abstractNumId w:val="1"/>
  </w:num>
  <w:num w:numId="2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20D"/>
    <w:rsid w:val="00000777"/>
    <w:rsid w:val="00005096"/>
    <w:rsid w:val="000073D7"/>
    <w:rsid w:val="00010193"/>
    <w:rsid w:val="000216FD"/>
    <w:rsid w:val="00023820"/>
    <w:rsid w:val="00046072"/>
    <w:rsid w:val="00062D05"/>
    <w:rsid w:val="000671EC"/>
    <w:rsid w:val="00092934"/>
    <w:rsid w:val="00094C38"/>
    <w:rsid w:val="000D48CE"/>
    <w:rsid w:val="000D7A8A"/>
    <w:rsid w:val="000E07C8"/>
    <w:rsid w:val="000E0F83"/>
    <w:rsid w:val="000E4F18"/>
    <w:rsid w:val="000F15C5"/>
    <w:rsid w:val="00100DC2"/>
    <w:rsid w:val="00100FAE"/>
    <w:rsid w:val="00105E2C"/>
    <w:rsid w:val="0010749A"/>
    <w:rsid w:val="00111AC7"/>
    <w:rsid w:val="0011410C"/>
    <w:rsid w:val="00125E01"/>
    <w:rsid w:val="00133CEC"/>
    <w:rsid w:val="001370A1"/>
    <w:rsid w:val="00146B51"/>
    <w:rsid w:val="001704F6"/>
    <w:rsid w:val="001749D3"/>
    <w:rsid w:val="00181290"/>
    <w:rsid w:val="001824E8"/>
    <w:rsid w:val="0018352F"/>
    <w:rsid w:val="00184556"/>
    <w:rsid w:val="00190D29"/>
    <w:rsid w:val="0019183D"/>
    <w:rsid w:val="001C2439"/>
    <w:rsid w:val="001D320D"/>
    <w:rsid w:val="001E3E03"/>
    <w:rsid w:val="001E6E68"/>
    <w:rsid w:val="001E79B7"/>
    <w:rsid w:val="001F4F92"/>
    <w:rsid w:val="001F5930"/>
    <w:rsid w:val="00211590"/>
    <w:rsid w:val="0021169B"/>
    <w:rsid w:val="00236A57"/>
    <w:rsid w:val="0025020E"/>
    <w:rsid w:val="0029169C"/>
    <w:rsid w:val="002B7267"/>
    <w:rsid w:val="002B7366"/>
    <w:rsid w:val="002C05B1"/>
    <w:rsid w:val="002C4C13"/>
    <w:rsid w:val="00310D34"/>
    <w:rsid w:val="0031283E"/>
    <w:rsid w:val="003160E6"/>
    <w:rsid w:val="0032339D"/>
    <w:rsid w:val="00330587"/>
    <w:rsid w:val="00331F04"/>
    <w:rsid w:val="003435B6"/>
    <w:rsid w:val="003515AC"/>
    <w:rsid w:val="00353DF1"/>
    <w:rsid w:val="0035551D"/>
    <w:rsid w:val="00363125"/>
    <w:rsid w:val="00367E6E"/>
    <w:rsid w:val="00372C06"/>
    <w:rsid w:val="00375B33"/>
    <w:rsid w:val="0038030D"/>
    <w:rsid w:val="003A1899"/>
    <w:rsid w:val="003A7D38"/>
    <w:rsid w:val="003E067D"/>
    <w:rsid w:val="003E286B"/>
    <w:rsid w:val="003F0268"/>
    <w:rsid w:val="003F0D4D"/>
    <w:rsid w:val="004135A0"/>
    <w:rsid w:val="004139CC"/>
    <w:rsid w:val="00421050"/>
    <w:rsid w:val="00426028"/>
    <w:rsid w:val="0043671C"/>
    <w:rsid w:val="004631D8"/>
    <w:rsid w:val="00471EA2"/>
    <w:rsid w:val="004725C4"/>
    <w:rsid w:val="0047519C"/>
    <w:rsid w:val="00475751"/>
    <w:rsid w:val="00492CF3"/>
    <w:rsid w:val="004960AA"/>
    <w:rsid w:val="00497559"/>
    <w:rsid w:val="004E270F"/>
    <w:rsid w:val="004E7EBF"/>
    <w:rsid w:val="004F0248"/>
    <w:rsid w:val="00510217"/>
    <w:rsid w:val="00511634"/>
    <w:rsid w:val="00511EDD"/>
    <w:rsid w:val="00513D12"/>
    <w:rsid w:val="00523331"/>
    <w:rsid w:val="00547E42"/>
    <w:rsid w:val="00550811"/>
    <w:rsid w:val="005520E1"/>
    <w:rsid w:val="00563B84"/>
    <w:rsid w:val="00563CE1"/>
    <w:rsid w:val="00565DA2"/>
    <w:rsid w:val="00571CAE"/>
    <w:rsid w:val="0058731C"/>
    <w:rsid w:val="00594146"/>
    <w:rsid w:val="005945A4"/>
    <w:rsid w:val="00594E05"/>
    <w:rsid w:val="005A49F7"/>
    <w:rsid w:val="005A5952"/>
    <w:rsid w:val="005A758B"/>
    <w:rsid w:val="005C3983"/>
    <w:rsid w:val="005C667C"/>
    <w:rsid w:val="005D2CF2"/>
    <w:rsid w:val="005D725A"/>
    <w:rsid w:val="005D72EF"/>
    <w:rsid w:val="00605E0A"/>
    <w:rsid w:val="00605F88"/>
    <w:rsid w:val="006149DD"/>
    <w:rsid w:val="00617700"/>
    <w:rsid w:val="0062333D"/>
    <w:rsid w:val="00625DEE"/>
    <w:rsid w:val="00632EF7"/>
    <w:rsid w:val="00636424"/>
    <w:rsid w:val="006462FE"/>
    <w:rsid w:val="0065083B"/>
    <w:rsid w:val="00661E19"/>
    <w:rsid w:val="00662CBF"/>
    <w:rsid w:val="00673343"/>
    <w:rsid w:val="00687D5B"/>
    <w:rsid w:val="006B1C1C"/>
    <w:rsid w:val="006C27D2"/>
    <w:rsid w:val="006D47D5"/>
    <w:rsid w:val="006E61DE"/>
    <w:rsid w:val="006F0286"/>
    <w:rsid w:val="00711C6E"/>
    <w:rsid w:val="0071400B"/>
    <w:rsid w:val="007178DC"/>
    <w:rsid w:val="007210CE"/>
    <w:rsid w:val="0072670F"/>
    <w:rsid w:val="00734051"/>
    <w:rsid w:val="00743284"/>
    <w:rsid w:val="00752F75"/>
    <w:rsid w:val="00762713"/>
    <w:rsid w:val="00780BB4"/>
    <w:rsid w:val="00787436"/>
    <w:rsid w:val="007A4E7A"/>
    <w:rsid w:val="007A6CDF"/>
    <w:rsid w:val="007B0C5E"/>
    <w:rsid w:val="007C2E30"/>
    <w:rsid w:val="007F0775"/>
    <w:rsid w:val="007F2132"/>
    <w:rsid w:val="007F4201"/>
    <w:rsid w:val="007F60AE"/>
    <w:rsid w:val="00801AC0"/>
    <w:rsid w:val="00805D43"/>
    <w:rsid w:val="0081057A"/>
    <w:rsid w:val="00816306"/>
    <w:rsid w:val="008231D9"/>
    <w:rsid w:val="00830950"/>
    <w:rsid w:val="00830C4F"/>
    <w:rsid w:val="00833CD2"/>
    <w:rsid w:val="00837285"/>
    <w:rsid w:val="00845C4A"/>
    <w:rsid w:val="008477C3"/>
    <w:rsid w:val="00856660"/>
    <w:rsid w:val="00856BDE"/>
    <w:rsid w:val="00873073"/>
    <w:rsid w:val="00880AFA"/>
    <w:rsid w:val="00883CA0"/>
    <w:rsid w:val="008914D9"/>
    <w:rsid w:val="008A43CB"/>
    <w:rsid w:val="008B2831"/>
    <w:rsid w:val="008B454D"/>
    <w:rsid w:val="008B7F3E"/>
    <w:rsid w:val="008C25D0"/>
    <w:rsid w:val="008C532C"/>
    <w:rsid w:val="008D0104"/>
    <w:rsid w:val="008D10EA"/>
    <w:rsid w:val="008D5499"/>
    <w:rsid w:val="008D7C5A"/>
    <w:rsid w:val="008F38EC"/>
    <w:rsid w:val="0091511A"/>
    <w:rsid w:val="00916D93"/>
    <w:rsid w:val="0093071E"/>
    <w:rsid w:val="009414C0"/>
    <w:rsid w:val="009457D2"/>
    <w:rsid w:val="00953D38"/>
    <w:rsid w:val="00956373"/>
    <w:rsid w:val="00960381"/>
    <w:rsid w:val="0098434C"/>
    <w:rsid w:val="00986C2F"/>
    <w:rsid w:val="0099044A"/>
    <w:rsid w:val="009A7EF4"/>
    <w:rsid w:val="009C0E79"/>
    <w:rsid w:val="009C22FF"/>
    <w:rsid w:val="009D2F37"/>
    <w:rsid w:val="009E4AD2"/>
    <w:rsid w:val="009E6E8E"/>
    <w:rsid w:val="009F2C06"/>
    <w:rsid w:val="009F478F"/>
    <w:rsid w:val="00A008E1"/>
    <w:rsid w:val="00A13E0E"/>
    <w:rsid w:val="00A219C6"/>
    <w:rsid w:val="00A236C6"/>
    <w:rsid w:val="00A23BD7"/>
    <w:rsid w:val="00A24B10"/>
    <w:rsid w:val="00A32FFD"/>
    <w:rsid w:val="00A37B68"/>
    <w:rsid w:val="00A4528B"/>
    <w:rsid w:val="00A5698F"/>
    <w:rsid w:val="00A67F40"/>
    <w:rsid w:val="00A7059D"/>
    <w:rsid w:val="00A8750F"/>
    <w:rsid w:val="00A96E91"/>
    <w:rsid w:val="00AB7EA5"/>
    <w:rsid w:val="00AD1581"/>
    <w:rsid w:val="00AD1963"/>
    <w:rsid w:val="00AE1A05"/>
    <w:rsid w:val="00AE2011"/>
    <w:rsid w:val="00AE505F"/>
    <w:rsid w:val="00B15DA5"/>
    <w:rsid w:val="00B20F08"/>
    <w:rsid w:val="00B221A2"/>
    <w:rsid w:val="00B26E01"/>
    <w:rsid w:val="00B3051E"/>
    <w:rsid w:val="00B31E67"/>
    <w:rsid w:val="00B33CFC"/>
    <w:rsid w:val="00B735DE"/>
    <w:rsid w:val="00B74387"/>
    <w:rsid w:val="00B80364"/>
    <w:rsid w:val="00B9284C"/>
    <w:rsid w:val="00B9697E"/>
    <w:rsid w:val="00BA63AE"/>
    <w:rsid w:val="00BB34BB"/>
    <w:rsid w:val="00BB5D68"/>
    <w:rsid w:val="00BC4083"/>
    <w:rsid w:val="00BD0D6E"/>
    <w:rsid w:val="00BF15D4"/>
    <w:rsid w:val="00C04D01"/>
    <w:rsid w:val="00C134E0"/>
    <w:rsid w:val="00C310DB"/>
    <w:rsid w:val="00C33384"/>
    <w:rsid w:val="00C3390F"/>
    <w:rsid w:val="00C46CF3"/>
    <w:rsid w:val="00C55116"/>
    <w:rsid w:val="00C61768"/>
    <w:rsid w:val="00C634B1"/>
    <w:rsid w:val="00C75AA1"/>
    <w:rsid w:val="00C84ADF"/>
    <w:rsid w:val="00C87B99"/>
    <w:rsid w:val="00C87E08"/>
    <w:rsid w:val="00CC0442"/>
    <w:rsid w:val="00CE6F78"/>
    <w:rsid w:val="00CF21FF"/>
    <w:rsid w:val="00D33243"/>
    <w:rsid w:val="00D34F8E"/>
    <w:rsid w:val="00D36113"/>
    <w:rsid w:val="00D4746F"/>
    <w:rsid w:val="00D74641"/>
    <w:rsid w:val="00D81E44"/>
    <w:rsid w:val="00D844A3"/>
    <w:rsid w:val="00D85E7D"/>
    <w:rsid w:val="00D867C7"/>
    <w:rsid w:val="00D91C24"/>
    <w:rsid w:val="00DA4329"/>
    <w:rsid w:val="00DA4B90"/>
    <w:rsid w:val="00DA5298"/>
    <w:rsid w:val="00DA7C1A"/>
    <w:rsid w:val="00DC1171"/>
    <w:rsid w:val="00DC56D1"/>
    <w:rsid w:val="00DC583D"/>
    <w:rsid w:val="00DF6B1E"/>
    <w:rsid w:val="00E00327"/>
    <w:rsid w:val="00E04F39"/>
    <w:rsid w:val="00E16FC7"/>
    <w:rsid w:val="00E37331"/>
    <w:rsid w:val="00E3755D"/>
    <w:rsid w:val="00E46B32"/>
    <w:rsid w:val="00E50D5C"/>
    <w:rsid w:val="00E66409"/>
    <w:rsid w:val="00E90F47"/>
    <w:rsid w:val="00E93BD2"/>
    <w:rsid w:val="00EA10DE"/>
    <w:rsid w:val="00EA1B74"/>
    <w:rsid w:val="00EB22E9"/>
    <w:rsid w:val="00EB5CBC"/>
    <w:rsid w:val="00EC1E0E"/>
    <w:rsid w:val="00EE3821"/>
    <w:rsid w:val="00EE6B74"/>
    <w:rsid w:val="00EF00BB"/>
    <w:rsid w:val="00EF1F9C"/>
    <w:rsid w:val="00EF361F"/>
    <w:rsid w:val="00F0054B"/>
    <w:rsid w:val="00F00E53"/>
    <w:rsid w:val="00F018D5"/>
    <w:rsid w:val="00F023F6"/>
    <w:rsid w:val="00F05725"/>
    <w:rsid w:val="00F335FF"/>
    <w:rsid w:val="00F36A6F"/>
    <w:rsid w:val="00F60E57"/>
    <w:rsid w:val="00F61C60"/>
    <w:rsid w:val="00F820E0"/>
    <w:rsid w:val="00F83284"/>
    <w:rsid w:val="00F906C7"/>
    <w:rsid w:val="00F93C32"/>
    <w:rsid w:val="00FA0677"/>
    <w:rsid w:val="00FA63C0"/>
    <w:rsid w:val="00FC3BB4"/>
    <w:rsid w:val="00FD5A8C"/>
    <w:rsid w:val="00FD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A86B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7EA5"/>
    <w:rPr>
      <w:sz w:val="24"/>
      <w:lang w:val="pt-BR" w:eastAsia="pt-BR"/>
    </w:rPr>
  </w:style>
  <w:style w:type="paragraph" w:styleId="berschrift1">
    <w:name w:val="heading 1"/>
    <w:basedOn w:val="Titel"/>
    <w:next w:val="Standard"/>
    <w:qFormat/>
    <w:rsid w:val="00AB7EA5"/>
    <w:pPr>
      <w:keepNext/>
      <w:spacing w:before="120" w:after="120"/>
      <w:ind w:left="0"/>
    </w:pPr>
    <w:rPr>
      <w:sz w:val="28"/>
    </w:rPr>
  </w:style>
  <w:style w:type="paragraph" w:styleId="berschrift2">
    <w:name w:val="heading 2"/>
    <w:basedOn w:val="berschrift1"/>
    <w:next w:val="Standard"/>
    <w:qFormat/>
    <w:rsid w:val="00AB7EA5"/>
    <w:pPr>
      <w:tabs>
        <w:tab w:val="left" w:pos="8820"/>
      </w:tabs>
      <w:spacing w:before="240"/>
      <w:outlineLvl w:val="1"/>
    </w:pPr>
    <w:rPr>
      <w:w w:val="90"/>
      <w:sz w:val="24"/>
    </w:rPr>
  </w:style>
  <w:style w:type="paragraph" w:styleId="berschrift3">
    <w:name w:val="heading 3"/>
    <w:basedOn w:val="Standard"/>
    <w:next w:val="Standard"/>
    <w:qFormat/>
    <w:rsid w:val="00762713"/>
    <w:pPr>
      <w:keepNext/>
      <w:tabs>
        <w:tab w:val="left" w:pos="567"/>
      </w:tabs>
      <w:spacing w:before="100" w:after="100"/>
      <w:outlineLvl w:val="2"/>
    </w:pPr>
    <w:rPr>
      <w:rFonts w:ascii="Trebuchet MS" w:hAnsi="Trebuchet MS"/>
      <w:b/>
      <w:color w:val="000000"/>
      <w:sz w:val="20"/>
    </w:rPr>
  </w:style>
  <w:style w:type="paragraph" w:styleId="berschrift4">
    <w:name w:val="heading 4"/>
    <w:basedOn w:val="Standard"/>
    <w:next w:val="Standard"/>
    <w:qFormat/>
    <w:rsid w:val="00AB7EA5"/>
    <w:pPr>
      <w:keepNext/>
      <w:spacing w:after="120" w:line="360" w:lineRule="auto"/>
      <w:jc w:val="both"/>
      <w:outlineLvl w:val="3"/>
    </w:pPr>
    <w:rPr>
      <w:color w:val="000000"/>
      <w:sz w:val="22"/>
    </w:rPr>
  </w:style>
  <w:style w:type="paragraph" w:styleId="berschrift5">
    <w:name w:val="heading 5"/>
    <w:basedOn w:val="Standard"/>
    <w:next w:val="Standard"/>
    <w:qFormat/>
    <w:rsid w:val="00AB7EA5"/>
    <w:pPr>
      <w:keepNext/>
      <w:spacing w:before="120" w:after="120"/>
      <w:jc w:val="both"/>
      <w:outlineLvl w:val="4"/>
    </w:pPr>
    <w:rPr>
      <w:sz w:val="18"/>
      <w:lang w:val="en-GB"/>
    </w:rPr>
  </w:style>
  <w:style w:type="paragraph" w:styleId="berschrift6">
    <w:name w:val="heading 6"/>
    <w:basedOn w:val="Standard"/>
    <w:next w:val="Standard"/>
    <w:qFormat/>
    <w:rsid w:val="00AB7EA5"/>
    <w:pPr>
      <w:keepNext/>
      <w:jc w:val="both"/>
      <w:outlineLvl w:val="5"/>
    </w:pPr>
    <w:rPr>
      <w:sz w:val="22"/>
      <w:lang w:val="en-GB"/>
    </w:rPr>
  </w:style>
  <w:style w:type="paragraph" w:styleId="berschrift7">
    <w:name w:val="heading 7"/>
    <w:basedOn w:val="Standard"/>
    <w:next w:val="Standard"/>
    <w:qFormat/>
    <w:rsid w:val="00AB7EA5"/>
    <w:pPr>
      <w:keepNext/>
      <w:spacing w:before="120" w:after="120"/>
      <w:jc w:val="center"/>
      <w:outlineLvl w:val="6"/>
    </w:pPr>
    <w:rPr>
      <w:sz w:val="18"/>
      <w:lang w:val="en-US"/>
    </w:rPr>
  </w:style>
  <w:style w:type="paragraph" w:styleId="berschrift8">
    <w:name w:val="heading 8"/>
    <w:basedOn w:val="Standard"/>
    <w:next w:val="Standard"/>
    <w:qFormat/>
    <w:rsid w:val="00AB7EA5"/>
    <w:pPr>
      <w:keepNext/>
      <w:outlineLvl w:val="7"/>
    </w:pPr>
    <w:rPr>
      <w:rFonts w:ascii="Humnst777 BT" w:hAnsi="Humnst777 BT"/>
      <w:b/>
      <w:sz w:val="20"/>
    </w:rPr>
  </w:style>
  <w:style w:type="paragraph" w:styleId="berschrift9">
    <w:name w:val="heading 9"/>
    <w:basedOn w:val="Standard"/>
    <w:next w:val="Standard"/>
    <w:qFormat/>
    <w:rsid w:val="00AB7EA5"/>
    <w:pPr>
      <w:keepNext/>
      <w:framePr w:wrap="around" w:vAnchor="text" w:hAnchor="text"/>
      <w:spacing w:line="806" w:lineRule="exact"/>
      <w:ind w:firstLine="708"/>
      <w:textAlignment w:val="baseline"/>
      <w:outlineLvl w:val="8"/>
    </w:pPr>
    <w:rPr>
      <w:rFonts w:ascii="Garamond" w:hAnsi="Garamond"/>
      <w:color w:val="000000"/>
      <w:position w:val="-9"/>
      <w:sz w:val="1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stiloLegendaCentralizado">
    <w:name w:val="Estilo Legenda + Centralizado"/>
    <w:basedOn w:val="Beschriftung"/>
    <w:rsid w:val="00AB7EA5"/>
    <w:pPr>
      <w:jc w:val="center"/>
    </w:pPr>
    <w:rPr>
      <w:rFonts w:ascii="Arial" w:hAnsi="Arial"/>
      <w:sz w:val="22"/>
      <w:szCs w:val="22"/>
    </w:rPr>
  </w:style>
  <w:style w:type="paragraph" w:styleId="Beschriftung">
    <w:name w:val="caption"/>
    <w:basedOn w:val="Standard"/>
    <w:next w:val="Standard"/>
    <w:qFormat/>
    <w:rsid w:val="00AB7EA5"/>
    <w:rPr>
      <w:sz w:val="16"/>
    </w:rPr>
  </w:style>
  <w:style w:type="paragraph" w:customStyle="1" w:styleId="EstiloJustificadoAntes6pt1">
    <w:name w:val="Estilo Justificado Antes:  6 pt1"/>
    <w:basedOn w:val="Standard"/>
    <w:autoRedefine/>
    <w:rsid w:val="00AB7EA5"/>
    <w:pPr>
      <w:spacing w:before="120"/>
      <w:jc w:val="both"/>
    </w:pPr>
    <w:rPr>
      <w:rFonts w:ascii="Arial" w:hAnsi="Arial"/>
      <w:sz w:val="22"/>
      <w:szCs w:val="22"/>
    </w:rPr>
  </w:style>
  <w:style w:type="character" w:styleId="Hyperlink">
    <w:name w:val="Hyperlink"/>
    <w:basedOn w:val="Absatz-Standardschriftart"/>
    <w:rsid w:val="00AB7EA5"/>
    <w:rPr>
      <w:u w:val="single"/>
    </w:rPr>
  </w:style>
  <w:style w:type="character" w:styleId="BesuchterHyperlink">
    <w:name w:val="FollowedHyperlink"/>
    <w:basedOn w:val="Absatz-Standardschriftart"/>
    <w:rsid w:val="00AB7EA5"/>
    <w:rPr>
      <w:color w:val="800080"/>
      <w:u w:val="single"/>
    </w:rPr>
  </w:style>
  <w:style w:type="paragraph" w:styleId="Funotentext">
    <w:name w:val="footnote text"/>
    <w:basedOn w:val="Standard"/>
    <w:semiHidden/>
    <w:rsid w:val="00AB7EA5"/>
    <w:rPr>
      <w:rFonts w:ascii="Trebuchet MS" w:hAnsi="Trebuchet MS"/>
      <w:sz w:val="14"/>
    </w:rPr>
  </w:style>
  <w:style w:type="paragraph" w:customStyle="1" w:styleId="TtuloRefBib">
    <w:name w:val="Título Ref Bib"/>
    <w:basedOn w:val="berschrift1"/>
    <w:rsid w:val="00AB7EA5"/>
  </w:style>
  <w:style w:type="paragraph" w:customStyle="1" w:styleId="ItemTabela">
    <w:name w:val="ItemTabela"/>
    <w:basedOn w:val="Standard"/>
    <w:next w:val="Standard"/>
    <w:rsid w:val="00AB7EA5"/>
    <w:pPr>
      <w:keepNext/>
      <w:keepLines/>
      <w:overflowPunct w:val="0"/>
      <w:autoSpaceDE w:val="0"/>
      <w:autoSpaceDN w:val="0"/>
      <w:adjustRightInd w:val="0"/>
      <w:spacing w:before="240"/>
      <w:ind w:left="1985" w:hanging="1276"/>
      <w:textAlignment w:val="baseline"/>
    </w:pPr>
    <w:rPr>
      <w:rFonts w:ascii="Courier New" w:hAnsi="Courier New"/>
      <w:spacing w:val="-12"/>
      <w:sz w:val="20"/>
    </w:rPr>
  </w:style>
  <w:style w:type="paragraph" w:customStyle="1" w:styleId="Tabela">
    <w:name w:val="Tabela"/>
    <w:basedOn w:val="Standard"/>
    <w:next w:val="Standard"/>
    <w:rsid w:val="00AB7EA5"/>
    <w:pPr>
      <w:keepLine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ourier New" w:hAnsi="Courier New"/>
      <w:spacing w:val="-12"/>
      <w:sz w:val="16"/>
    </w:rPr>
  </w:style>
  <w:style w:type="character" w:styleId="Funotenzeichen">
    <w:name w:val="footnote reference"/>
    <w:basedOn w:val="Absatz-Standardschriftart"/>
    <w:semiHidden/>
    <w:rsid w:val="00AB7EA5"/>
    <w:rPr>
      <w:vertAlign w:val="superscript"/>
    </w:rPr>
  </w:style>
  <w:style w:type="paragraph" w:styleId="Kopfzeile">
    <w:name w:val="header"/>
    <w:basedOn w:val="Standard"/>
    <w:rsid w:val="00AB7EA5"/>
    <w:pPr>
      <w:tabs>
        <w:tab w:val="center" w:pos="4419"/>
        <w:tab w:val="right" w:pos="8838"/>
      </w:tabs>
    </w:pPr>
  </w:style>
  <w:style w:type="paragraph" w:styleId="Fuzeile">
    <w:name w:val="footer"/>
    <w:basedOn w:val="Standard"/>
    <w:link w:val="FuzeileZchn"/>
    <w:rsid w:val="00AB7EA5"/>
    <w:pPr>
      <w:tabs>
        <w:tab w:val="center" w:pos="4419"/>
        <w:tab w:val="right" w:pos="8838"/>
      </w:tabs>
      <w:ind w:right="360"/>
    </w:pPr>
    <w:rPr>
      <w:rFonts w:ascii="Trebuchet MS" w:hAnsi="Trebuchet MS"/>
      <w:sz w:val="16"/>
    </w:rPr>
  </w:style>
  <w:style w:type="paragraph" w:customStyle="1" w:styleId="Frmulas">
    <w:name w:val="Fórmulas"/>
    <w:basedOn w:val="Standard"/>
    <w:rsid w:val="00AB7EA5"/>
    <w:pPr>
      <w:keepLines/>
      <w:overflowPunct w:val="0"/>
      <w:autoSpaceDE w:val="0"/>
      <w:autoSpaceDN w:val="0"/>
      <w:adjustRightInd w:val="0"/>
      <w:spacing w:before="120"/>
      <w:ind w:left="1560" w:hanging="851"/>
      <w:textAlignment w:val="baseline"/>
    </w:pPr>
    <w:rPr>
      <w:spacing w:val="-12"/>
      <w:sz w:val="22"/>
    </w:rPr>
  </w:style>
  <w:style w:type="paragraph" w:styleId="Textkrper">
    <w:name w:val="Body Text"/>
    <w:basedOn w:val="Standard"/>
    <w:rsid w:val="00AB7EA5"/>
    <w:pPr>
      <w:spacing w:line="360" w:lineRule="auto"/>
      <w:ind w:right="49"/>
      <w:jc w:val="both"/>
    </w:pPr>
  </w:style>
  <w:style w:type="character" w:customStyle="1" w:styleId="EstiloTachado">
    <w:name w:val="Estilo Tachado"/>
    <w:basedOn w:val="Absatz-Standardschriftart"/>
    <w:rsid w:val="00AB7EA5"/>
    <w:rPr>
      <w:dstrike w:val="0"/>
    </w:rPr>
  </w:style>
  <w:style w:type="character" w:styleId="Kommentarzeichen">
    <w:name w:val="annotation reference"/>
    <w:basedOn w:val="Absatz-Standardschriftart"/>
    <w:semiHidden/>
    <w:rsid w:val="00AB7EA5"/>
    <w:rPr>
      <w:sz w:val="16"/>
      <w:szCs w:val="16"/>
    </w:rPr>
  </w:style>
  <w:style w:type="paragraph" w:styleId="Kommentartext">
    <w:name w:val="annotation text"/>
    <w:basedOn w:val="Standard"/>
    <w:semiHidden/>
    <w:rsid w:val="00AB7EA5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B7EA5"/>
    <w:rPr>
      <w:b/>
      <w:bCs/>
    </w:rPr>
  </w:style>
  <w:style w:type="paragraph" w:styleId="Sprechblasentext">
    <w:name w:val="Balloon Text"/>
    <w:basedOn w:val="Standard"/>
    <w:semiHidden/>
    <w:rsid w:val="00AB7EA5"/>
    <w:rPr>
      <w:rFonts w:ascii="Tahoma" w:hAnsi="Tahoma" w:cs="Tahoma"/>
      <w:sz w:val="16"/>
      <w:szCs w:val="16"/>
    </w:rPr>
  </w:style>
  <w:style w:type="paragraph" w:customStyle="1" w:styleId="Estilo">
    <w:name w:val="Estilo"/>
    <w:rsid w:val="00AB7EA5"/>
    <w:pPr>
      <w:widowControl w:val="0"/>
      <w:spacing w:after="120"/>
      <w:jc w:val="both"/>
    </w:pPr>
    <w:rPr>
      <w:rFonts w:ascii="Arial" w:hAnsi="Arial"/>
      <w:sz w:val="24"/>
      <w:lang w:val="en-US" w:eastAsia="pt-BR"/>
    </w:rPr>
  </w:style>
  <w:style w:type="paragraph" w:styleId="Textkrper2">
    <w:name w:val="Body Text 2"/>
    <w:basedOn w:val="Standard"/>
    <w:rsid w:val="00AB7EA5"/>
    <w:pPr>
      <w:jc w:val="both"/>
    </w:pPr>
    <w:rPr>
      <w:noProof/>
    </w:rPr>
  </w:style>
  <w:style w:type="paragraph" w:styleId="Textkrper3">
    <w:name w:val="Body Text 3"/>
    <w:basedOn w:val="Standard"/>
    <w:rsid w:val="00AB7EA5"/>
    <w:pPr>
      <w:jc w:val="center"/>
    </w:pPr>
    <w:rPr>
      <w:b/>
      <w:sz w:val="48"/>
    </w:rPr>
  </w:style>
  <w:style w:type="paragraph" w:styleId="Textkrper-Zeileneinzug">
    <w:name w:val="Body Text Indent"/>
    <w:basedOn w:val="Standard"/>
    <w:rsid w:val="00AB7EA5"/>
    <w:pPr>
      <w:ind w:left="426" w:hanging="426"/>
      <w:jc w:val="both"/>
    </w:pPr>
    <w:rPr>
      <w:i/>
      <w:sz w:val="16"/>
    </w:rPr>
  </w:style>
  <w:style w:type="paragraph" w:customStyle="1" w:styleId="BodyText21">
    <w:name w:val="Body Text 21"/>
    <w:basedOn w:val="Standard"/>
    <w:rsid w:val="00AB7EA5"/>
    <w:pPr>
      <w:spacing w:line="360" w:lineRule="auto"/>
      <w:jc w:val="both"/>
    </w:pPr>
    <w:rPr>
      <w:color w:val="000000"/>
    </w:rPr>
  </w:style>
  <w:style w:type="paragraph" w:styleId="Textkrper-Einzug2">
    <w:name w:val="Body Text Indent 2"/>
    <w:basedOn w:val="Standard"/>
    <w:rsid w:val="00AB7EA5"/>
    <w:pPr>
      <w:keepLines/>
      <w:spacing w:before="120" w:line="240" w:lineRule="exact"/>
      <w:ind w:left="288" w:hanging="288"/>
    </w:pPr>
  </w:style>
  <w:style w:type="paragraph" w:styleId="Textkrper-Einzug3">
    <w:name w:val="Body Text Indent 3"/>
    <w:basedOn w:val="Standard"/>
    <w:rsid w:val="00AB7EA5"/>
    <w:pPr>
      <w:ind w:left="374" w:hanging="374"/>
      <w:jc w:val="both"/>
    </w:pPr>
  </w:style>
  <w:style w:type="character" w:styleId="Seitenzahl">
    <w:name w:val="page number"/>
    <w:basedOn w:val="Absatz-Standardschriftart"/>
    <w:rsid w:val="00AB7EA5"/>
    <w:rPr>
      <w:rFonts w:ascii="Trebuchet MS" w:hAnsi="Trebuchet MS"/>
      <w:sz w:val="18"/>
    </w:rPr>
  </w:style>
  <w:style w:type="character" w:styleId="Fett">
    <w:name w:val="Strong"/>
    <w:basedOn w:val="Absatz-Standardschriftart"/>
    <w:qFormat/>
    <w:rsid w:val="00AB7EA5"/>
    <w:rPr>
      <w:b/>
      <w:bCs/>
    </w:rPr>
  </w:style>
  <w:style w:type="paragraph" w:customStyle="1" w:styleId="AutorDados">
    <w:name w:val="AutorDados"/>
    <w:basedOn w:val="Standard"/>
    <w:rsid w:val="00AB7EA5"/>
    <w:pPr>
      <w:jc w:val="right"/>
    </w:pPr>
    <w:rPr>
      <w:rFonts w:ascii="Trebuchet MS" w:hAnsi="Trebuchet MS"/>
      <w:sz w:val="14"/>
    </w:rPr>
  </w:style>
  <w:style w:type="paragraph" w:customStyle="1" w:styleId="AutorNome">
    <w:name w:val="AutorNome"/>
    <w:basedOn w:val="Standard"/>
    <w:rsid w:val="00AB7EA5"/>
    <w:pPr>
      <w:ind w:left="2393"/>
    </w:pPr>
    <w:rPr>
      <w:rFonts w:ascii="Trebuchet MS" w:hAnsi="Trebuchet MS"/>
      <w:b/>
    </w:rPr>
  </w:style>
  <w:style w:type="paragraph" w:customStyle="1" w:styleId="AutorNomeDados">
    <w:name w:val="AutorNomeDados"/>
    <w:basedOn w:val="Standard"/>
    <w:rsid w:val="00AB7EA5"/>
    <w:pPr>
      <w:jc w:val="right"/>
    </w:pPr>
    <w:rPr>
      <w:rFonts w:ascii="Trebuchet MS" w:hAnsi="Trebuchet MS"/>
      <w:b/>
      <w:sz w:val="16"/>
    </w:rPr>
  </w:style>
  <w:style w:type="paragraph" w:customStyle="1" w:styleId="bibliografia">
    <w:name w:val="bibliografia"/>
    <w:basedOn w:val="Standard"/>
    <w:rsid w:val="00AB7EA5"/>
    <w:pPr>
      <w:spacing w:after="160"/>
    </w:pPr>
    <w:rPr>
      <w:sz w:val="20"/>
    </w:rPr>
  </w:style>
  <w:style w:type="paragraph" w:customStyle="1" w:styleId="Cabealho1">
    <w:name w:val="Cabeçalho 1"/>
    <w:basedOn w:val="Standard"/>
    <w:autoRedefine/>
    <w:rsid w:val="00AB7EA5"/>
    <w:rPr>
      <w:rFonts w:ascii="Tahoma" w:hAnsi="Tahoma"/>
      <w:i/>
      <w:color w:val="808080"/>
      <w:sz w:val="14"/>
      <w:lang w:val="en-US"/>
    </w:rPr>
  </w:style>
  <w:style w:type="paragraph" w:customStyle="1" w:styleId="cabealho2">
    <w:name w:val="cabeçalho 2"/>
    <w:basedOn w:val="Standard"/>
    <w:autoRedefine/>
    <w:rsid w:val="00AB7EA5"/>
    <w:pPr>
      <w:spacing w:after="160"/>
      <w:jc w:val="right"/>
    </w:pPr>
    <w:rPr>
      <w:rFonts w:ascii="Tahoma" w:hAnsi="Tahoma"/>
      <w:i/>
      <w:color w:val="808080"/>
      <w:sz w:val="14"/>
      <w:lang w:val="en-US"/>
    </w:rPr>
  </w:style>
  <w:style w:type="paragraph" w:customStyle="1" w:styleId="ResumoAbstract">
    <w:name w:val="ResumoAbstract"/>
    <w:basedOn w:val="Standard"/>
    <w:rsid w:val="00AB7EA5"/>
    <w:pPr>
      <w:spacing w:before="240"/>
      <w:ind w:left="1684" w:firstLine="709"/>
    </w:pPr>
    <w:rPr>
      <w:rFonts w:ascii="Trebuchet MS" w:hAnsi="Trebuchet MS"/>
      <w:b/>
      <w:spacing w:val="-4"/>
    </w:rPr>
  </w:style>
  <w:style w:type="paragraph" w:customStyle="1" w:styleId="capitular">
    <w:name w:val="capitular"/>
    <w:basedOn w:val="ResumoAbstract"/>
    <w:rsid w:val="00AB7EA5"/>
    <w:pPr>
      <w:keepNext/>
      <w:framePr w:hSpace="170" w:wrap="around" w:vAnchor="text" w:hAnchor="text"/>
      <w:spacing w:before="100" w:line="734" w:lineRule="exact"/>
      <w:ind w:left="2410" w:firstLine="0"/>
      <w:textAlignment w:val="baseline"/>
    </w:pPr>
    <w:rPr>
      <w:rFonts w:ascii="Times New Roman" w:hAnsi="Times New Roman"/>
      <w:color w:val="000000"/>
      <w:position w:val="-8"/>
      <w:sz w:val="102"/>
    </w:rPr>
  </w:style>
  <w:style w:type="paragraph" w:customStyle="1" w:styleId="Texto">
    <w:name w:val="Texto"/>
    <w:basedOn w:val="Standard"/>
    <w:rsid w:val="00AB7EA5"/>
    <w:pPr>
      <w:spacing w:after="100"/>
      <w:jc w:val="both"/>
    </w:pPr>
    <w:rPr>
      <w:sz w:val="20"/>
    </w:rPr>
  </w:style>
  <w:style w:type="paragraph" w:customStyle="1" w:styleId="Citao">
    <w:name w:val="Citação"/>
    <w:basedOn w:val="Texto"/>
    <w:next w:val="Texto"/>
    <w:qFormat/>
    <w:rsid w:val="00AB7EA5"/>
    <w:pPr>
      <w:ind w:left="567"/>
    </w:pPr>
    <w:rPr>
      <w:i/>
      <w:sz w:val="18"/>
    </w:rPr>
  </w:style>
  <w:style w:type="paragraph" w:customStyle="1" w:styleId="DatasArtigo">
    <w:name w:val="DatasArtigo"/>
    <w:basedOn w:val="Standard"/>
    <w:rsid w:val="00AB7EA5"/>
    <w:pPr>
      <w:spacing w:before="240" w:after="240"/>
    </w:pPr>
    <w:rPr>
      <w:sz w:val="16"/>
    </w:rPr>
  </w:style>
  <w:style w:type="paragraph" w:customStyle="1" w:styleId="Endereo">
    <w:name w:val="Endereço"/>
    <w:basedOn w:val="Standard"/>
    <w:rsid w:val="00AB7EA5"/>
    <w:pPr>
      <w:spacing w:line="288" w:lineRule="auto"/>
    </w:pPr>
  </w:style>
  <w:style w:type="paragraph" w:customStyle="1" w:styleId="Espao">
    <w:name w:val="Espaço"/>
    <w:basedOn w:val="Standard"/>
    <w:rsid w:val="00AB7EA5"/>
    <w:rPr>
      <w:sz w:val="10"/>
    </w:rPr>
  </w:style>
  <w:style w:type="paragraph" w:customStyle="1" w:styleId="Figura">
    <w:name w:val="Figura"/>
    <w:basedOn w:val="Standard"/>
    <w:rsid w:val="00AB7EA5"/>
    <w:pPr>
      <w:spacing w:before="40" w:after="200"/>
    </w:pPr>
    <w:rPr>
      <w:rFonts w:ascii="Trebuchet MS" w:hAnsi="Trebuchet MS"/>
      <w:b/>
      <w:sz w:val="18"/>
    </w:rPr>
  </w:style>
  <w:style w:type="paragraph" w:customStyle="1" w:styleId="FiguraGravura">
    <w:name w:val="Figura Gravura"/>
    <w:basedOn w:val="Standard"/>
    <w:rsid w:val="00AB7EA5"/>
    <w:pPr>
      <w:spacing w:before="60"/>
      <w:jc w:val="center"/>
    </w:pPr>
  </w:style>
  <w:style w:type="paragraph" w:customStyle="1" w:styleId="Item">
    <w:name w:val="Item"/>
    <w:basedOn w:val="Standard"/>
    <w:rsid w:val="00AB7EA5"/>
    <w:pPr>
      <w:numPr>
        <w:numId w:val="12"/>
      </w:numPr>
      <w:spacing w:after="100"/>
    </w:pPr>
    <w:rPr>
      <w:sz w:val="20"/>
    </w:rPr>
  </w:style>
  <w:style w:type="paragraph" w:customStyle="1" w:styleId="Textoresumo">
    <w:name w:val="Texto resumo"/>
    <w:basedOn w:val="ResumoAbstract"/>
    <w:rsid w:val="00AB7EA5"/>
    <w:pPr>
      <w:spacing w:before="0"/>
      <w:ind w:left="2393" w:firstLine="0"/>
    </w:pPr>
    <w:rPr>
      <w:rFonts w:ascii="Times New Roman" w:hAnsi="Times New Roman"/>
      <w:b w:val="0"/>
      <w:sz w:val="20"/>
    </w:rPr>
  </w:style>
  <w:style w:type="paragraph" w:customStyle="1" w:styleId="Textoabstract">
    <w:name w:val="Texto abstract"/>
    <w:basedOn w:val="Textoresumo"/>
    <w:rsid w:val="00AB7EA5"/>
    <w:pPr>
      <w:ind w:left="2394"/>
    </w:pPr>
    <w:rPr>
      <w:i/>
      <w:lang w:val="en-GB"/>
    </w:rPr>
  </w:style>
  <w:style w:type="paragraph" w:customStyle="1" w:styleId="keywords">
    <w:name w:val="keywords"/>
    <w:basedOn w:val="Textoabstract"/>
    <w:rsid w:val="00AB7EA5"/>
    <w:pPr>
      <w:spacing w:before="120"/>
      <w:ind w:left="2393"/>
    </w:pPr>
  </w:style>
  <w:style w:type="paragraph" w:customStyle="1" w:styleId="linha">
    <w:name w:val="linha"/>
    <w:basedOn w:val="Standard"/>
    <w:rsid w:val="00AB7EA5"/>
    <w:pPr>
      <w:pBdr>
        <w:top w:val="single" w:sz="6" w:space="1" w:color="auto"/>
      </w:pBdr>
    </w:pPr>
    <w:rPr>
      <w:rFonts w:ascii="Trebuchet MS" w:hAnsi="Trebuchet MS"/>
    </w:rPr>
  </w:style>
  <w:style w:type="paragraph" w:customStyle="1" w:styleId="RodapImpar">
    <w:name w:val="Rodapé Impar"/>
    <w:basedOn w:val="Standard"/>
    <w:rsid w:val="00AB7EA5"/>
    <w:pPr>
      <w:tabs>
        <w:tab w:val="center" w:pos="4419"/>
        <w:tab w:val="right" w:pos="8838"/>
      </w:tabs>
      <w:ind w:right="680"/>
      <w:jc w:val="right"/>
    </w:pPr>
    <w:rPr>
      <w:rFonts w:ascii="Trebuchet MS" w:hAnsi="Trebuchet MS"/>
      <w:sz w:val="16"/>
    </w:rPr>
  </w:style>
  <w:style w:type="paragraph" w:customStyle="1" w:styleId="LinhaRodap">
    <w:name w:val="Linha Rodapé"/>
    <w:basedOn w:val="RodapImpar"/>
    <w:rsid w:val="00AB7EA5"/>
    <w:pPr>
      <w:pBdr>
        <w:top w:val="single" w:sz="4" w:space="1" w:color="auto"/>
      </w:pBdr>
      <w:ind w:right="0"/>
      <w:jc w:val="center"/>
    </w:pPr>
    <w:rPr>
      <w:rFonts w:ascii="Garamond" w:hAnsi="Garamond"/>
      <w:sz w:val="4"/>
    </w:rPr>
  </w:style>
  <w:style w:type="paragraph" w:customStyle="1" w:styleId="LinhaRodappar">
    <w:name w:val="Linha Rodapé par"/>
    <w:basedOn w:val="LinhaRodap"/>
    <w:rsid w:val="00AB7EA5"/>
    <w:pPr>
      <w:ind w:right="4536"/>
    </w:pPr>
  </w:style>
  <w:style w:type="character" w:styleId="Zeilennummer">
    <w:name w:val="line number"/>
    <w:basedOn w:val="Absatz-Standardschriftart"/>
    <w:rsid w:val="00AB7EA5"/>
  </w:style>
  <w:style w:type="paragraph" w:customStyle="1" w:styleId="Palavras-chaves">
    <w:name w:val="Palavras-chaves"/>
    <w:basedOn w:val="Standard"/>
    <w:rsid w:val="00AB7EA5"/>
    <w:pPr>
      <w:spacing w:before="120"/>
      <w:ind w:left="2393"/>
      <w:jc w:val="both"/>
    </w:pPr>
    <w:rPr>
      <w:sz w:val="18"/>
    </w:rPr>
  </w:style>
  <w:style w:type="paragraph" w:customStyle="1" w:styleId="Quadro">
    <w:name w:val="Quadro"/>
    <w:basedOn w:val="Standard"/>
    <w:rsid w:val="00AB7EA5"/>
    <w:pPr>
      <w:spacing w:before="100" w:after="40"/>
    </w:pPr>
    <w:rPr>
      <w:rFonts w:ascii="Trebuchet MS" w:hAnsi="Trebuchet MS"/>
      <w:b/>
      <w:spacing w:val="-2"/>
      <w:sz w:val="18"/>
    </w:rPr>
  </w:style>
  <w:style w:type="character" w:styleId="Endnotenzeichen">
    <w:name w:val="endnote reference"/>
    <w:basedOn w:val="Absatz-Standardschriftart"/>
    <w:semiHidden/>
    <w:rsid w:val="00AB7EA5"/>
    <w:rPr>
      <w:vertAlign w:val="superscript"/>
    </w:rPr>
  </w:style>
  <w:style w:type="paragraph" w:customStyle="1" w:styleId="Rodappar">
    <w:name w:val="Rodapé par"/>
    <w:basedOn w:val="Standard"/>
    <w:rsid w:val="00AB7EA5"/>
    <w:pPr>
      <w:tabs>
        <w:tab w:val="center" w:pos="4419"/>
        <w:tab w:val="right" w:pos="8838"/>
      </w:tabs>
      <w:ind w:right="357" w:firstLine="539"/>
    </w:pPr>
    <w:rPr>
      <w:rFonts w:ascii="Trebuchet MS" w:hAnsi="Trebuchet MS"/>
      <w:sz w:val="16"/>
    </w:rPr>
  </w:style>
  <w:style w:type="paragraph" w:customStyle="1" w:styleId="SumrioTtulo">
    <w:name w:val="SumárioTítulo"/>
    <w:basedOn w:val="Standard"/>
    <w:next w:val="Standard"/>
    <w:rsid w:val="00AB7EA5"/>
    <w:pPr>
      <w:spacing w:before="240"/>
    </w:pPr>
    <w:rPr>
      <w:b/>
    </w:rPr>
  </w:style>
  <w:style w:type="paragraph" w:customStyle="1" w:styleId="TextoTabela">
    <w:name w:val="Texto Tabela"/>
    <w:basedOn w:val="Standard"/>
    <w:rsid w:val="00AB7EA5"/>
    <w:pPr>
      <w:spacing w:before="20" w:after="20"/>
    </w:pPr>
    <w:rPr>
      <w:sz w:val="20"/>
    </w:rPr>
  </w:style>
  <w:style w:type="paragraph" w:styleId="Titel">
    <w:name w:val="Title"/>
    <w:aliases w:val="rTítulo"/>
    <w:basedOn w:val="Standard"/>
    <w:link w:val="TitelZchn"/>
    <w:qFormat/>
    <w:rsid w:val="00AB7EA5"/>
    <w:pPr>
      <w:ind w:left="2394"/>
      <w:outlineLvl w:val="0"/>
    </w:pPr>
    <w:rPr>
      <w:rFonts w:ascii="Trebuchet MS" w:hAnsi="Trebuchet MS"/>
      <w:b/>
      <w:color w:val="000000"/>
      <w:kern w:val="28"/>
      <w:sz w:val="36"/>
    </w:rPr>
  </w:style>
  <w:style w:type="paragraph" w:customStyle="1" w:styleId="TtIngls">
    <w:name w:val="Tít Inglês"/>
    <w:basedOn w:val="Titel"/>
    <w:rsid w:val="00AB7EA5"/>
    <w:pPr>
      <w:spacing w:before="240" w:after="320"/>
      <w:ind w:left="2393"/>
    </w:pPr>
    <w:rPr>
      <w:b w:val="0"/>
      <w:i/>
      <w:sz w:val="24"/>
    </w:rPr>
  </w:style>
  <w:style w:type="paragraph" w:customStyle="1" w:styleId="Ttulo1Quebra">
    <w:name w:val="Título 1 Quebra"/>
    <w:basedOn w:val="berschrift1"/>
    <w:rsid w:val="00AB7EA5"/>
    <w:pPr>
      <w:spacing w:before="0" w:after="240"/>
    </w:pPr>
  </w:style>
  <w:style w:type="paragraph" w:customStyle="1" w:styleId="Ttulo2Quebra">
    <w:name w:val="Título 2 Quebra"/>
    <w:basedOn w:val="berschrift2"/>
    <w:next w:val="Texto"/>
    <w:rsid w:val="00AB7EA5"/>
    <w:pPr>
      <w:spacing w:before="0"/>
    </w:pPr>
  </w:style>
  <w:style w:type="paragraph" w:styleId="Index1">
    <w:name w:val="index 1"/>
    <w:basedOn w:val="Standard"/>
    <w:next w:val="Standard"/>
    <w:autoRedefine/>
    <w:semiHidden/>
    <w:rsid w:val="00AB7EA5"/>
    <w:pPr>
      <w:ind w:left="240" w:hanging="240"/>
    </w:pPr>
  </w:style>
  <w:style w:type="paragraph" w:styleId="Indexberschrift">
    <w:name w:val="index heading"/>
    <w:basedOn w:val="Standard"/>
    <w:next w:val="Standard"/>
    <w:semiHidden/>
    <w:rsid w:val="00AB7EA5"/>
    <w:rPr>
      <w:rFonts w:ascii="Arial" w:hAnsi="Arial"/>
      <w:b/>
    </w:rPr>
  </w:style>
  <w:style w:type="character" w:customStyle="1" w:styleId="TextoChar">
    <w:name w:val="Texto Char"/>
    <w:basedOn w:val="Absatz-Standardschriftart"/>
    <w:rsid w:val="00AB7EA5"/>
    <w:rPr>
      <w:lang w:val="pt-BR" w:eastAsia="pt-BR" w:bidi="ar-SA"/>
    </w:rPr>
  </w:style>
  <w:style w:type="character" w:customStyle="1" w:styleId="RodapChar">
    <w:name w:val="Rodapé Char"/>
    <w:basedOn w:val="Absatz-Standardschriftart"/>
    <w:uiPriority w:val="99"/>
    <w:rsid w:val="00AB7EA5"/>
    <w:rPr>
      <w:rFonts w:ascii="Trebuchet MS" w:hAnsi="Trebuchet MS"/>
      <w:sz w:val="16"/>
      <w:lang w:val="pt-BR" w:eastAsia="pt-BR" w:bidi="ar-SA"/>
    </w:rPr>
  </w:style>
  <w:style w:type="character" w:customStyle="1" w:styleId="EspaoChar">
    <w:name w:val="Espaço Char"/>
    <w:basedOn w:val="Absatz-Standardschriftart"/>
    <w:rsid w:val="00AB7EA5"/>
    <w:rPr>
      <w:sz w:val="10"/>
      <w:lang w:val="pt-BR" w:eastAsia="pt-BR" w:bidi="ar-SA"/>
    </w:rPr>
  </w:style>
  <w:style w:type="paragraph" w:customStyle="1" w:styleId="EstiloTtulo3">
    <w:name w:val="Estilo Título 3"/>
    <w:basedOn w:val="berschrift3"/>
    <w:rsid w:val="00762713"/>
    <w:rPr>
      <w:bCs/>
    </w:rPr>
  </w:style>
  <w:style w:type="character" w:styleId="HTMLVariable">
    <w:name w:val="HTML Variable"/>
    <w:basedOn w:val="Absatz-Standardschriftart"/>
    <w:rsid w:val="00AB7EA5"/>
    <w:rPr>
      <w:i/>
      <w:iCs/>
    </w:rPr>
  </w:style>
  <w:style w:type="paragraph" w:customStyle="1" w:styleId="Itm">
    <w:name w:val="Itm"/>
    <w:basedOn w:val="Standard"/>
    <w:qFormat/>
    <w:rsid w:val="00E3755D"/>
    <w:pPr>
      <w:jc w:val="both"/>
      <w:outlineLvl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3DF1"/>
    <w:rPr>
      <w:rFonts w:ascii="Trebuchet MS" w:hAnsi="Trebuchet MS"/>
      <w:sz w:val="16"/>
    </w:rPr>
  </w:style>
  <w:style w:type="character" w:customStyle="1" w:styleId="TitelZchn">
    <w:name w:val="Titel Zchn"/>
    <w:aliases w:val="rTítulo Zchn1"/>
    <w:link w:val="Titel"/>
    <w:uiPriority w:val="99"/>
    <w:rsid w:val="003E286B"/>
    <w:rPr>
      <w:rFonts w:ascii="Trebuchet MS" w:hAnsi="Trebuchet MS"/>
      <w:b/>
      <w:color w:val="000000"/>
      <w:kern w:val="28"/>
      <w:sz w:val="36"/>
    </w:rPr>
  </w:style>
  <w:style w:type="paragraph" w:customStyle="1" w:styleId="Default">
    <w:name w:val="Default"/>
    <w:rsid w:val="00830C4F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val="en-US" w:eastAsia="en-US"/>
    </w:rPr>
  </w:style>
  <w:style w:type="paragraph" w:customStyle="1" w:styleId="LuciaTextonormal">
    <w:name w:val="Lucia Texto normal"/>
    <w:basedOn w:val="Standard"/>
    <w:link w:val="LuciaTextonormalChar"/>
    <w:qFormat/>
    <w:rsid w:val="006462FE"/>
    <w:pPr>
      <w:spacing w:after="120"/>
      <w:jc w:val="both"/>
    </w:pPr>
    <w:rPr>
      <w:rFonts w:eastAsia="Calibri"/>
      <w:szCs w:val="24"/>
      <w:lang w:val="en-CA" w:eastAsia="en-US" w:bidi="en-US"/>
    </w:rPr>
  </w:style>
  <w:style w:type="character" w:customStyle="1" w:styleId="LuciaTextonormalChar">
    <w:name w:val="Lucia Texto normal Char"/>
    <w:link w:val="LuciaTextonormal"/>
    <w:rsid w:val="006462FE"/>
    <w:rPr>
      <w:rFonts w:eastAsia="Calibri"/>
      <w:sz w:val="24"/>
      <w:szCs w:val="24"/>
      <w:lang w:eastAsia="en-US" w:bidi="en-US"/>
    </w:rPr>
  </w:style>
  <w:style w:type="paragraph" w:styleId="StandardWeb">
    <w:name w:val="Normal (Web)"/>
    <w:basedOn w:val="Standard"/>
    <w:uiPriority w:val="99"/>
    <w:rsid w:val="006D47D5"/>
    <w:pPr>
      <w:spacing w:beforeLines="1" w:afterLines="1"/>
    </w:pPr>
    <w:rPr>
      <w:rFonts w:ascii="Times" w:eastAsiaTheme="minorHAnsi" w:hAnsi="Times"/>
      <w:sz w:val="20"/>
      <w:lang w:eastAsia="en-US"/>
    </w:rPr>
  </w:style>
  <w:style w:type="character" w:customStyle="1" w:styleId="TitelZchn1">
    <w:name w:val="Titel Zchn1"/>
    <w:aliases w:val="rTítulo Zchn"/>
    <w:rsid w:val="004725C4"/>
    <w:rPr>
      <w:rFonts w:ascii="Trebuchet MS" w:eastAsia="Times New Roman" w:hAnsi="Trebuchet MS" w:cs="Times New Roman"/>
      <w:b/>
      <w:color w:val="000000"/>
      <w:kern w:val="28"/>
      <w:sz w:val="36"/>
      <w:szCs w:val="20"/>
      <w:lang w:eastAsia="pt-BR"/>
    </w:rPr>
  </w:style>
  <w:style w:type="character" w:customStyle="1" w:styleId="hps">
    <w:name w:val="hps"/>
    <w:basedOn w:val="Absatz-Standardschriftart"/>
    <w:rsid w:val="00FA0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B7EA5"/>
    <w:rPr>
      <w:sz w:val="24"/>
      <w:lang w:val="pt-BR" w:eastAsia="pt-BR"/>
    </w:rPr>
  </w:style>
  <w:style w:type="paragraph" w:styleId="berschrift1">
    <w:name w:val="heading 1"/>
    <w:basedOn w:val="Titel"/>
    <w:next w:val="Standard"/>
    <w:qFormat/>
    <w:rsid w:val="00AB7EA5"/>
    <w:pPr>
      <w:keepNext/>
      <w:spacing w:before="120" w:after="120"/>
      <w:ind w:left="0"/>
    </w:pPr>
    <w:rPr>
      <w:sz w:val="28"/>
    </w:rPr>
  </w:style>
  <w:style w:type="paragraph" w:styleId="berschrift2">
    <w:name w:val="heading 2"/>
    <w:basedOn w:val="berschrift1"/>
    <w:next w:val="Standard"/>
    <w:qFormat/>
    <w:rsid w:val="00AB7EA5"/>
    <w:pPr>
      <w:tabs>
        <w:tab w:val="left" w:pos="8820"/>
      </w:tabs>
      <w:spacing w:before="240"/>
      <w:outlineLvl w:val="1"/>
    </w:pPr>
    <w:rPr>
      <w:w w:val="90"/>
      <w:sz w:val="24"/>
    </w:rPr>
  </w:style>
  <w:style w:type="paragraph" w:styleId="berschrift3">
    <w:name w:val="heading 3"/>
    <w:basedOn w:val="Standard"/>
    <w:next w:val="Standard"/>
    <w:qFormat/>
    <w:rsid w:val="00762713"/>
    <w:pPr>
      <w:keepNext/>
      <w:tabs>
        <w:tab w:val="left" w:pos="567"/>
      </w:tabs>
      <w:spacing w:before="100" w:after="100"/>
      <w:outlineLvl w:val="2"/>
    </w:pPr>
    <w:rPr>
      <w:rFonts w:ascii="Trebuchet MS" w:hAnsi="Trebuchet MS"/>
      <w:b/>
      <w:color w:val="000000"/>
      <w:sz w:val="20"/>
    </w:rPr>
  </w:style>
  <w:style w:type="paragraph" w:styleId="berschrift4">
    <w:name w:val="heading 4"/>
    <w:basedOn w:val="Standard"/>
    <w:next w:val="Standard"/>
    <w:qFormat/>
    <w:rsid w:val="00AB7EA5"/>
    <w:pPr>
      <w:keepNext/>
      <w:spacing w:after="120" w:line="360" w:lineRule="auto"/>
      <w:jc w:val="both"/>
      <w:outlineLvl w:val="3"/>
    </w:pPr>
    <w:rPr>
      <w:color w:val="000000"/>
      <w:sz w:val="22"/>
    </w:rPr>
  </w:style>
  <w:style w:type="paragraph" w:styleId="berschrift5">
    <w:name w:val="heading 5"/>
    <w:basedOn w:val="Standard"/>
    <w:next w:val="Standard"/>
    <w:qFormat/>
    <w:rsid w:val="00AB7EA5"/>
    <w:pPr>
      <w:keepNext/>
      <w:spacing w:before="120" w:after="120"/>
      <w:jc w:val="both"/>
      <w:outlineLvl w:val="4"/>
    </w:pPr>
    <w:rPr>
      <w:sz w:val="18"/>
      <w:lang w:val="en-GB"/>
    </w:rPr>
  </w:style>
  <w:style w:type="paragraph" w:styleId="berschrift6">
    <w:name w:val="heading 6"/>
    <w:basedOn w:val="Standard"/>
    <w:next w:val="Standard"/>
    <w:qFormat/>
    <w:rsid w:val="00AB7EA5"/>
    <w:pPr>
      <w:keepNext/>
      <w:jc w:val="both"/>
      <w:outlineLvl w:val="5"/>
    </w:pPr>
    <w:rPr>
      <w:sz w:val="22"/>
      <w:lang w:val="en-GB"/>
    </w:rPr>
  </w:style>
  <w:style w:type="paragraph" w:styleId="berschrift7">
    <w:name w:val="heading 7"/>
    <w:basedOn w:val="Standard"/>
    <w:next w:val="Standard"/>
    <w:qFormat/>
    <w:rsid w:val="00AB7EA5"/>
    <w:pPr>
      <w:keepNext/>
      <w:spacing w:before="120" w:after="120"/>
      <w:jc w:val="center"/>
      <w:outlineLvl w:val="6"/>
    </w:pPr>
    <w:rPr>
      <w:sz w:val="18"/>
      <w:lang w:val="en-US"/>
    </w:rPr>
  </w:style>
  <w:style w:type="paragraph" w:styleId="berschrift8">
    <w:name w:val="heading 8"/>
    <w:basedOn w:val="Standard"/>
    <w:next w:val="Standard"/>
    <w:qFormat/>
    <w:rsid w:val="00AB7EA5"/>
    <w:pPr>
      <w:keepNext/>
      <w:outlineLvl w:val="7"/>
    </w:pPr>
    <w:rPr>
      <w:rFonts w:ascii="Humnst777 BT" w:hAnsi="Humnst777 BT"/>
      <w:b/>
      <w:sz w:val="20"/>
    </w:rPr>
  </w:style>
  <w:style w:type="paragraph" w:styleId="berschrift9">
    <w:name w:val="heading 9"/>
    <w:basedOn w:val="Standard"/>
    <w:next w:val="Standard"/>
    <w:qFormat/>
    <w:rsid w:val="00AB7EA5"/>
    <w:pPr>
      <w:keepNext/>
      <w:framePr w:wrap="around" w:vAnchor="text" w:hAnchor="text"/>
      <w:spacing w:line="806" w:lineRule="exact"/>
      <w:ind w:firstLine="708"/>
      <w:textAlignment w:val="baseline"/>
      <w:outlineLvl w:val="8"/>
    </w:pPr>
    <w:rPr>
      <w:rFonts w:ascii="Garamond" w:hAnsi="Garamond"/>
      <w:color w:val="000000"/>
      <w:position w:val="-9"/>
      <w:sz w:val="11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stiloLegendaCentralizado">
    <w:name w:val="Estilo Legenda + Centralizado"/>
    <w:basedOn w:val="Beschriftung"/>
    <w:rsid w:val="00AB7EA5"/>
    <w:pPr>
      <w:jc w:val="center"/>
    </w:pPr>
    <w:rPr>
      <w:rFonts w:ascii="Arial" w:hAnsi="Arial"/>
      <w:sz w:val="22"/>
      <w:szCs w:val="22"/>
    </w:rPr>
  </w:style>
  <w:style w:type="paragraph" w:styleId="Beschriftung">
    <w:name w:val="caption"/>
    <w:basedOn w:val="Standard"/>
    <w:next w:val="Standard"/>
    <w:qFormat/>
    <w:rsid w:val="00AB7EA5"/>
    <w:rPr>
      <w:sz w:val="16"/>
    </w:rPr>
  </w:style>
  <w:style w:type="paragraph" w:customStyle="1" w:styleId="EstiloJustificadoAntes6pt1">
    <w:name w:val="Estilo Justificado Antes:  6 pt1"/>
    <w:basedOn w:val="Standard"/>
    <w:autoRedefine/>
    <w:rsid w:val="00AB7EA5"/>
    <w:pPr>
      <w:spacing w:before="120"/>
      <w:jc w:val="both"/>
    </w:pPr>
    <w:rPr>
      <w:rFonts w:ascii="Arial" w:hAnsi="Arial"/>
      <w:sz w:val="22"/>
      <w:szCs w:val="22"/>
    </w:rPr>
  </w:style>
  <w:style w:type="character" w:styleId="Hyperlink">
    <w:name w:val="Hyperlink"/>
    <w:basedOn w:val="Absatz-Standardschriftart"/>
    <w:rsid w:val="00AB7EA5"/>
    <w:rPr>
      <w:u w:val="single"/>
    </w:rPr>
  </w:style>
  <w:style w:type="character" w:styleId="BesuchterHyperlink">
    <w:name w:val="FollowedHyperlink"/>
    <w:basedOn w:val="Absatz-Standardschriftart"/>
    <w:rsid w:val="00AB7EA5"/>
    <w:rPr>
      <w:color w:val="800080"/>
      <w:u w:val="single"/>
    </w:rPr>
  </w:style>
  <w:style w:type="paragraph" w:styleId="Funotentext">
    <w:name w:val="footnote text"/>
    <w:basedOn w:val="Standard"/>
    <w:semiHidden/>
    <w:rsid w:val="00AB7EA5"/>
    <w:rPr>
      <w:rFonts w:ascii="Trebuchet MS" w:hAnsi="Trebuchet MS"/>
      <w:sz w:val="14"/>
    </w:rPr>
  </w:style>
  <w:style w:type="paragraph" w:customStyle="1" w:styleId="TtuloRefBib">
    <w:name w:val="Título Ref Bib"/>
    <w:basedOn w:val="berschrift1"/>
    <w:rsid w:val="00AB7EA5"/>
  </w:style>
  <w:style w:type="paragraph" w:customStyle="1" w:styleId="ItemTabela">
    <w:name w:val="ItemTabela"/>
    <w:basedOn w:val="Standard"/>
    <w:next w:val="Standard"/>
    <w:rsid w:val="00AB7EA5"/>
    <w:pPr>
      <w:keepNext/>
      <w:keepLines/>
      <w:overflowPunct w:val="0"/>
      <w:autoSpaceDE w:val="0"/>
      <w:autoSpaceDN w:val="0"/>
      <w:adjustRightInd w:val="0"/>
      <w:spacing w:before="240"/>
      <w:ind w:left="1985" w:hanging="1276"/>
      <w:textAlignment w:val="baseline"/>
    </w:pPr>
    <w:rPr>
      <w:rFonts w:ascii="Courier New" w:hAnsi="Courier New"/>
      <w:spacing w:val="-12"/>
      <w:sz w:val="20"/>
    </w:rPr>
  </w:style>
  <w:style w:type="paragraph" w:customStyle="1" w:styleId="Tabela">
    <w:name w:val="Tabela"/>
    <w:basedOn w:val="Standard"/>
    <w:next w:val="Standard"/>
    <w:rsid w:val="00AB7EA5"/>
    <w:pPr>
      <w:keepLine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ascii="Courier New" w:hAnsi="Courier New"/>
      <w:spacing w:val="-12"/>
      <w:sz w:val="16"/>
    </w:rPr>
  </w:style>
  <w:style w:type="character" w:styleId="Funotenzeichen">
    <w:name w:val="footnote reference"/>
    <w:basedOn w:val="Absatz-Standardschriftart"/>
    <w:semiHidden/>
    <w:rsid w:val="00AB7EA5"/>
    <w:rPr>
      <w:vertAlign w:val="superscript"/>
    </w:rPr>
  </w:style>
  <w:style w:type="paragraph" w:styleId="Kopfzeile">
    <w:name w:val="header"/>
    <w:basedOn w:val="Standard"/>
    <w:rsid w:val="00AB7EA5"/>
    <w:pPr>
      <w:tabs>
        <w:tab w:val="center" w:pos="4419"/>
        <w:tab w:val="right" w:pos="8838"/>
      </w:tabs>
    </w:pPr>
  </w:style>
  <w:style w:type="paragraph" w:styleId="Fuzeile">
    <w:name w:val="footer"/>
    <w:basedOn w:val="Standard"/>
    <w:link w:val="FuzeileZchn"/>
    <w:rsid w:val="00AB7EA5"/>
    <w:pPr>
      <w:tabs>
        <w:tab w:val="center" w:pos="4419"/>
        <w:tab w:val="right" w:pos="8838"/>
      </w:tabs>
      <w:ind w:right="360"/>
    </w:pPr>
    <w:rPr>
      <w:rFonts w:ascii="Trebuchet MS" w:hAnsi="Trebuchet MS"/>
      <w:sz w:val="16"/>
    </w:rPr>
  </w:style>
  <w:style w:type="paragraph" w:customStyle="1" w:styleId="Frmulas">
    <w:name w:val="Fórmulas"/>
    <w:basedOn w:val="Standard"/>
    <w:rsid w:val="00AB7EA5"/>
    <w:pPr>
      <w:keepLines/>
      <w:overflowPunct w:val="0"/>
      <w:autoSpaceDE w:val="0"/>
      <w:autoSpaceDN w:val="0"/>
      <w:adjustRightInd w:val="0"/>
      <w:spacing w:before="120"/>
      <w:ind w:left="1560" w:hanging="851"/>
      <w:textAlignment w:val="baseline"/>
    </w:pPr>
    <w:rPr>
      <w:spacing w:val="-12"/>
      <w:sz w:val="22"/>
    </w:rPr>
  </w:style>
  <w:style w:type="paragraph" w:styleId="Textkrper">
    <w:name w:val="Body Text"/>
    <w:basedOn w:val="Standard"/>
    <w:rsid w:val="00AB7EA5"/>
    <w:pPr>
      <w:spacing w:line="360" w:lineRule="auto"/>
      <w:ind w:right="49"/>
      <w:jc w:val="both"/>
    </w:pPr>
  </w:style>
  <w:style w:type="character" w:customStyle="1" w:styleId="EstiloTachado">
    <w:name w:val="Estilo Tachado"/>
    <w:basedOn w:val="Absatz-Standardschriftart"/>
    <w:rsid w:val="00AB7EA5"/>
    <w:rPr>
      <w:dstrike w:val="0"/>
    </w:rPr>
  </w:style>
  <w:style w:type="character" w:styleId="Kommentarzeichen">
    <w:name w:val="annotation reference"/>
    <w:basedOn w:val="Absatz-Standardschriftart"/>
    <w:semiHidden/>
    <w:rsid w:val="00AB7EA5"/>
    <w:rPr>
      <w:sz w:val="16"/>
      <w:szCs w:val="16"/>
    </w:rPr>
  </w:style>
  <w:style w:type="paragraph" w:styleId="Kommentartext">
    <w:name w:val="annotation text"/>
    <w:basedOn w:val="Standard"/>
    <w:semiHidden/>
    <w:rsid w:val="00AB7EA5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AB7EA5"/>
    <w:rPr>
      <w:b/>
      <w:bCs/>
    </w:rPr>
  </w:style>
  <w:style w:type="paragraph" w:styleId="Sprechblasentext">
    <w:name w:val="Balloon Text"/>
    <w:basedOn w:val="Standard"/>
    <w:semiHidden/>
    <w:rsid w:val="00AB7EA5"/>
    <w:rPr>
      <w:rFonts w:ascii="Tahoma" w:hAnsi="Tahoma" w:cs="Tahoma"/>
      <w:sz w:val="16"/>
      <w:szCs w:val="16"/>
    </w:rPr>
  </w:style>
  <w:style w:type="paragraph" w:customStyle="1" w:styleId="Estilo">
    <w:name w:val="Estilo"/>
    <w:rsid w:val="00AB7EA5"/>
    <w:pPr>
      <w:widowControl w:val="0"/>
      <w:spacing w:after="120"/>
      <w:jc w:val="both"/>
    </w:pPr>
    <w:rPr>
      <w:rFonts w:ascii="Arial" w:hAnsi="Arial"/>
      <w:sz w:val="24"/>
      <w:lang w:val="en-US" w:eastAsia="pt-BR"/>
    </w:rPr>
  </w:style>
  <w:style w:type="paragraph" w:styleId="Textkrper2">
    <w:name w:val="Body Text 2"/>
    <w:basedOn w:val="Standard"/>
    <w:rsid w:val="00AB7EA5"/>
    <w:pPr>
      <w:jc w:val="both"/>
    </w:pPr>
    <w:rPr>
      <w:noProof/>
    </w:rPr>
  </w:style>
  <w:style w:type="paragraph" w:styleId="Textkrper3">
    <w:name w:val="Body Text 3"/>
    <w:basedOn w:val="Standard"/>
    <w:rsid w:val="00AB7EA5"/>
    <w:pPr>
      <w:jc w:val="center"/>
    </w:pPr>
    <w:rPr>
      <w:b/>
      <w:sz w:val="48"/>
    </w:rPr>
  </w:style>
  <w:style w:type="paragraph" w:styleId="Textkrper-Zeileneinzug">
    <w:name w:val="Body Text Indent"/>
    <w:basedOn w:val="Standard"/>
    <w:rsid w:val="00AB7EA5"/>
    <w:pPr>
      <w:ind w:left="426" w:hanging="426"/>
      <w:jc w:val="both"/>
    </w:pPr>
    <w:rPr>
      <w:i/>
      <w:sz w:val="16"/>
    </w:rPr>
  </w:style>
  <w:style w:type="paragraph" w:customStyle="1" w:styleId="BodyText21">
    <w:name w:val="Body Text 21"/>
    <w:basedOn w:val="Standard"/>
    <w:rsid w:val="00AB7EA5"/>
    <w:pPr>
      <w:spacing w:line="360" w:lineRule="auto"/>
      <w:jc w:val="both"/>
    </w:pPr>
    <w:rPr>
      <w:color w:val="000000"/>
    </w:rPr>
  </w:style>
  <w:style w:type="paragraph" w:styleId="Textkrper-Einzug2">
    <w:name w:val="Body Text Indent 2"/>
    <w:basedOn w:val="Standard"/>
    <w:rsid w:val="00AB7EA5"/>
    <w:pPr>
      <w:keepLines/>
      <w:spacing w:before="120" w:line="240" w:lineRule="exact"/>
      <w:ind w:left="288" w:hanging="288"/>
    </w:pPr>
  </w:style>
  <w:style w:type="paragraph" w:styleId="Textkrper-Einzug3">
    <w:name w:val="Body Text Indent 3"/>
    <w:basedOn w:val="Standard"/>
    <w:rsid w:val="00AB7EA5"/>
    <w:pPr>
      <w:ind w:left="374" w:hanging="374"/>
      <w:jc w:val="both"/>
    </w:pPr>
  </w:style>
  <w:style w:type="character" w:styleId="Seitenzahl">
    <w:name w:val="page number"/>
    <w:basedOn w:val="Absatz-Standardschriftart"/>
    <w:rsid w:val="00AB7EA5"/>
    <w:rPr>
      <w:rFonts w:ascii="Trebuchet MS" w:hAnsi="Trebuchet MS"/>
      <w:sz w:val="18"/>
    </w:rPr>
  </w:style>
  <w:style w:type="character" w:styleId="Fett">
    <w:name w:val="Strong"/>
    <w:basedOn w:val="Absatz-Standardschriftart"/>
    <w:qFormat/>
    <w:rsid w:val="00AB7EA5"/>
    <w:rPr>
      <w:b/>
      <w:bCs/>
    </w:rPr>
  </w:style>
  <w:style w:type="paragraph" w:customStyle="1" w:styleId="AutorDados">
    <w:name w:val="AutorDados"/>
    <w:basedOn w:val="Standard"/>
    <w:rsid w:val="00AB7EA5"/>
    <w:pPr>
      <w:jc w:val="right"/>
    </w:pPr>
    <w:rPr>
      <w:rFonts w:ascii="Trebuchet MS" w:hAnsi="Trebuchet MS"/>
      <w:sz w:val="14"/>
    </w:rPr>
  </w:style>
  <w:style w:type="paragraph" w:customStyle="1" w:styleId="AutorNome">
    <w:name w:val="AutorNome"/>
    <w:basedOn w:val="Standard"/>
    <w:rsid w:val="00AB7EA5"/>
    <w:pPr>
      <w:ind w:left="2393"/>
    </w:pPr>
    <w:rPr>
      <w:rFonts w:ascii="Trebuchet MS" w:hAnsi="Trebuchet MS"/>
      <w:b/>
    </w:rPr>
  </w:style>
  <w:style w:type="paragraph" w:customStyle="1" w:styleId="AutorNomeDados">
    <w:name w:val="AutorNomeDados"/>
    <w:basedOn w:val="Standard"/>
    <w:rsid w:val="00AB7EA5"/>
    <w:pPr>
      <w:jc w:val="right"/>
    </w:pPr>
    <w:rPr>
      <w:rFonts w:ascii="Trebuchet MS" w:hAnsi="Trebuchet MS"/>
      <w:b/>
      <w:sz w:val="16"/>
    </w:rPr>
  </w:style>
  <w:style w:type="paragraph" w:customStyle="1" w:styleId="bibliografia">
    <w:name w:val="bibliografia"/>
    <w:basedOn w:val="Standard"/>
    <w:rsid w:val="00AB7EA5"/>
    <w:pPr>
      <w:spacing w:after="160"/>
    </w:pPr>
    <w:rPr>
      <w:sz w:val="20"/>
    </w:rPr>
  </w:style>
  <w:style w:type="paragraph" w:customStyle="1" w:styleId="Cabealho1">
    <w:name w:val="Cabeçalho 1"/>
    <w:basedOn w:val="Standard"/>
    <w:autoRedefine/>
    <w:rsid w:val="00AB7EA5"/>
    <w:rPr>
      <w:rFonts w:ascii="Tahoma" w:hAnsi="Tahoma"/>
      <w:i/>
      <w:color w:val="808080"/>
      <w:sz w:val="14"/>
      <w:lang w:val="en-US"/>
    </w:rPr>
  </w:style>
  <w:style w:type="paragraph" w:customStyle="1" w:styleId="cabealho2">
    <w:name w:val="cabeçalho 2"/>
    <w:basedOn w:val="Standard"/>
    <w:autoRedefine/>
    <w:rsid w:val="00AB7EA5"/>
    <w:pPr>
      <w:spacing w:after="160"/>
      <w:jc w:val="right"/>
    </w:pPr>
    <w:rPr>
      <w:rFonts w:ascii="Tahoma" w:hAnsi="Tahoma"/>
      <w:i/>
      <w:color w:val="808080"/>
      <w:sz w:val="14"/>
      <w:lang w:val="en-US"/>
    </w:rPr>
  </w:style>
  <w:style w:type="paragraph" w:customStyle="1" w:styleId="ResumoAbstract">
    <w:name w:val="ResumoAbstract"/>
    <w:basedOn w:val="Standard"/>
    <w:rsid w:val="00AB7EA5"/>
    <w:pPr>
      <w:spacing w:before="240"/>
      <w:ind w:left="1684" w:firstLine="709"/>
    </w:pPr>
    <w:rPr>
      <w:rFonts w:ascii="Trebuchet MS" w:hAnsi="Trebuchet MS"/>
      <w:b/>
      <w:spacing w:val="-4"/>
    </w:rPr>
  </w:style>
  <w:style w:type="paragraph" w:customStyle="1" w:styleId="capitular">
    <w:name w:val="capitular"/>
    <w:basedOn w:val="ResumoAbstract"/>
    <w:rsid w:val="00AB7EA5"/>
    <w:pPr>
      <w:keepNext/>
      <w:framePr w:hSpace="170" w:wrap="around" w:vAnchor="text" w:hAnchor="text"/>
      <w:spacing w:before="100" w:line="734" w:lineRule="exact"/>
      <w:ind w:left="2410" w:firstLine="0"/>
      <w:textAlignment w:val="baseline"/>
    </w:pPr>
    <w:rPr>
      <w:rFonts w:ascii="Times New Roman" w:hAnsi="Times New Roman"/>
      <w:color w:val="000000"/>
      <w:position w:val="-8"/>
      <w:sz w:val="102"/>
    </w:rPr>
  </w:style>
  <w:style w:type="paragraph" w:customStyle="1" w:styleId="Texto">
    <w:name w:val="Texto"/>
    <w:basedOn w:val="Standard"/>
    <w:rsid w:val="00AB7EA5"/>
    <w:pPr>
      <w:spacing w:after="100"/>
      <w:jc w:val="both"/>
    </w:pPr>
    <w:rPr>
      <w:sz w:val="20"/>
    </w:rPr>
  </w:style>
  <w:style w:type="paragraph" w:customStyle="1" w:styleId="Citao">
    <w:name w:val="Citação"/>
    <w:basedOn w:val="Texto"/>
    <w:next w:val="Texto"/>
    <w:qFormat/>
    <w:rsid w:val="00AB7EA5"/>
    <w:pPr>
      <w:ind w:left="567"/>
    </w:pPr>
    <w:rPr>
      <w:i/>
      <w:sz w:val="18"/>
    </w:rPr>
  </w:style>
  <w:style w:type="paragraph" w:customStyle="1" w:styleId="DatasArtigo">
    <w:name w:val="DatasArtigo"/>
    <w:basedOn w:val="Standard"/>
    <w:rsid w:val="00AB7EA5"/>
    <w:pPr>
      <w:spacing w:before="240" w:after="240"/>
    </w:pPr>
    <w:rPr>
      <w:sz w:val="16"/>
    </w:rPr>
  </w:style>
  <w:style w:type="paragraph" w:customStyle="1" w:styleId="Endereo">
    <w:name w:val="Endereço"/>
    <w:basedOn w:val="Standard"/>
    <w:rsid w:val="00AB7EA5"/>
    <w:pPr>
      <w:spacing w:line="288" w:lineRule="auto"/>
    </w:pPr>
  </w:style>
  <w:style w:type="paragraph" w:customStyle="1" w:styleId="Espao">
    <w:name w:val="Espaço"/>
    <w:basedOn w:val="Standard"/>
    <w:rsid w:val="00AB7EA5"/>
    <w:rPr>
      <w:sz w:val="10"/>
    </w:rPr>
  </w:style>
  <w:style w:type="paragraph" w:customStyle="1" w:styleId="Figura">
    <w:name w:val="Figura"/>
    <w:basedOn w:val="Standard"/>
    <w:rsid w:val="00AB7EA5"/>
    <w:pPr>
      <w:spacing w:before="40" w:after="200"/>
    </w:pPr>
    <w:rPr>
      <w:rFonts w:ascii="Trebuchet MS" w:hAnsi="Trebuchet MS"/>
      <w:b/>
      <w:sz w:val="18"/>
    </w:rPr>
  </w:style>
  <w:style w:type="paragraph" w:customStyle="1" w:styleId="FiguraGravura">
    <w:name w:val="Figura Gravura"/>
    <w:basedOn w:val="Standard"/>
    <w:rsid w:val="00AB7EA5"/>
    <w:pPr>
      <w:spacing w:before="60"/>
      <w:jc w:val="center"/>
    </w:pPr>
  </w:style>
  <w:style w:type="paragraph" w:customStyle="1" w:styleId="Item">
    <w:name w:val="Item"/>
    <w:basedOn w:val="Standard"/>
    <w:rsid w:val="00AB7EA5"/>
    <w:pPr>
      <w:numPr>
        <w:numId w:val="12"/>
      </w:numPr>
      <w:spacing w:after="100"/>
    </w:pPr>
    <w:rPr>
      <w:sz w:val="20"/>
    </w:rPr>
  </w:style>
  <w:style w:type="paragraph" w:customStyle="1" w:styleId="Textoresumo">
    <w:name w:val="Texto resumo"/>
    <w:basedOn w:val="ResumoAbstract"/>
    <w:rsid w:val="00AB7EA5"/>
    <w:pPr>
      <w:spacing w:before="0"/>
      <w:ind w:left="2393" w:firstLine="0"/>
    </w:pPr>
    <w:rPr>
      <w:rFonts w:ascii="Times New Roman" w:hAnsi="Times New Roman"/>
      <w:b w:val="0"/>
      <w:sz w:val="20"/>
    </w:rPr>
  </w:style>
  <w:style w:type="paragraph" w:customStyle="1" w:styleId="Textoabstract">
    <w:name w:val="Texto abstract"/>
    <w:basedOn w:val="Textoresumo"/>
    <w:rsid w:val="00AB7EA5"/>
    <w:pPr>
      <w:ind w:left="2394"/>
    </w:pPr>
    <w:rPr>
      <w:i/>
      <w:lang w:val="en-GB"/>
    </w:rPr>
  </w:style>
  <w:style w:type="paragraph" w:customStyle="1" w:styleId="keywords">
    <w:name w:val="keywords"/>
    <w:basedOn w:val="Textoabstract"/>
    <w:rsid w:val="00AB7EA5"/>
    <w:pPr>
      <w:spacing w:before="120"/>
      <w:ind w:left="2393"/>
    </w:pPr>
  </w:style>
  <w:style w:type="paragraph" w:customStyle="1" w:styleId="linha">
    <w:name w:val="linha"/>
    <w:basedOn w:val="Standard"/>
    <w:rsid w:val="00AB7EA5"/>
    <w:pPr>
      <w:pBdr>
        <w:top w:val="single" w:sz="6" w:space="1" w:color="auto"/>
      </w:pBdr>
    </w:pPr>
    <w:rPr>
      <w:rFonts w:ascii="Trebuchet MS" w:hAnsi="Trebuchet MS"/>
    </w:rPr>
  </w:style>
  <w:style w:type="paragraph" w:customStyle="1" w:styleId="RodapImpar">
    <w:name w:val="Rodapé Impar"/>
    <w:basedOn w:val="Standard"/>
    <w:rsid w:val="00AB7EA5"/>
    <w:pPr>
      <w:tabs>
        <w:tab w:val="center" w:pos="4419"/>
        <w:tab w:val="right" w:pos="8838"/>
      </w:tabs>
      <w:ind w:right="680"/>
      <w:jc w:val="right"/>
    </w:pPr>
    <w:rPr>
      <w:rFonts w:ascii="Trebuchet MS" w:hAnsi="Trebuchet MS"/>
      <w:sz w:val="16"/>
    </w:rPr>
  </w:style>
  <w:style w:type="paragraph" w:customStyle="1" w:styleId="LinhaRodap">
    <w:name w:val="Linha Rodapé"/>
    <w:basedOn w:val="RodapImpar"/>
    <w:rsid w:val="00AB7EA5"/>
    <w:pPr>
      <w:pBdr>
        <w:top w:val="single" w:sz="4" w:space="1" w:color="auto"/>
      </w:pBdr>
      <w:ind w:right="0"/>
      <w:jc w:val="center"/>
    </w:pPr>
    <w:rPr>
      <w:rFonts w:ascii="Garamond" w:hAnsi="Garamond"/>
      <w:sz w:val="4"/>
    </w:rPr>
  </w:style>
  <w:style w:type="paragraph" w:customStyle="1" w:styleId="LinhaRodappar">
    <w:name w:val="Linha Rodapé par"/>
    <w:basedOn w:val="LinhaRodap"/>
    <w:rsid w:val="00AB7EA5"/>
    <w:pPr>
      <w:ind w:right="4536"/>
    </w:pPr>
  </w:style>
  <w:style w:type="character" w:styleId="Zeilennummer">
    <w:name w:val="line number"/>
    <w:basedOn w:val="Absatz-Standardschriftart"/>
    <w:rsid w:val="00AB7EA5"/>
  </w:style>
  <w:style w:type="paragraph" w:customStyle="1" w:styleId="Palavras-chaves">
    <w:name w:val="Palavras-chaves"/>
    <w:basedOn w:val="Standard"/>
    <w:rsid w:val="00AB7EA5"/>
    <w:pPr>
      <w:spacing w:before="120"/>
      <w:ind w:left="2393"/>
      <w:jc w:val="both"/>
    </w:pPr>
    <w:rPr>
      <w:sz w:val="18"/>
    </w:rPr>
  </w:style>
  <w:style w:type="paragraph" w:customStyle="1" w:styleId="Quadro">
    <w:name w:val="Quadro"/>
    <w:basedOn w:val="Standard"/>
    <w:rsid w:val="00AB7EA5"/>
    <w:pPr>
      <w:spacing w:before="100" w:after="40"/>
    </w:pPr>
    <w:rPr>
      <w:rFonts w:ascii="Trebuchet MS" w:hAnsi="Trebuchet MS"/>
      <w:b/>
      <w:spacing w:val="-2"/>
      <w:sz w:val="18"/>
    </w:rPr>
  </w:style>
  <w:style w:type="character" w:styleId="Endnotenzeichen">
    <w:name w:val="endnote reference"/>
    <w:basedOn w:val="Absatz-Standardschriftart"/>
    <w:semiHidden/>
    <w:rsid w:val="00AB7EA5"/>
    <w:rPr>
      <w:vertAlign w:val="superscript"/>
    </w:rPr>
  </w:style>
  <w:style w:type="paragraph" w:customStyle="1" w:styleId="Rodappar">
    <w:name w:val="Rodapé par"/>
    <w:basedOn w:val="Standard"/>
    <w:rsid w:val="00AB7EA5"/>
    <w:pPr>
      <w:tabs>
        <w:tab w:val="center" w:pos="4419"/>
        <w:tab w:val="right" w:pos="8838"/>
      </w:tabs>
      <w:ind w:right="357" w:firstLine="539"/>
    </w:pPr>
    <w:rPr>
      <w:rFonts w:ascii="Trebuchet MS" w:hAnsi="Trebuchet MS"/>
      <w:sz w:val="16"/>
    </w:rPr>
  </w:style>
  <w:style w:type="paragraph" w:customStyle="1" w:styleId="SumrioTtulo">
    <w:name w:val="SumárioTítulo"/>
    <w:basedOn w:val="Standard"/>
    <w:next w:val="Standard"/>
    <w:rsid w:val="00AB7EA5"/>
    <w:pPr>
      <w:spacing w:before="240"/>
    </w:pPr>
    <w:rPr>
      <w:b/>
    </w:rPr>
  </w:style>
  <w:style w:type="paragraph" w:customStyle="1" w:styleId="TextoTabela">
    <w:name w:val="Texto Tabela"/>
    <w:basedOn w:val="Standard"/>
    <w:rsid w:val="00AB7EA5"/>
    <w:pPr>
      <w:spacing w:before="20" w:after="20"/>
    </w:pPr>
    <w:rPr>
      <w:sz w:val="20"/>
    </w:rPr>
  </w:style>
  <w:style w:type="paragraph" w:styleId="Titel">
    <w:name w:val="Title"/>
    <w:aliases w:val="rTítulo"/>
    <w:basedOn w:val="Standard"/>
    <w:link w:val="TitelZchn"/>
    <w:qFormat/>
    <w:rsid w:val="00AB7EA5"/>
    <w:pPr>
      <w:ind w:left="2394"/>
      <w:outlineLvl w:val="0"/>
    </w:pPr>
    <w:rPr>
      <w:rFonts w:ascii="Trebuchet MS" w:hAnsi="Trebuchet MS"/>
      <w:b/>
      <w:color w:val="000000"/>
      <w:kern w:val="28"/>
      <w:sz w:val="36"/>
    </w:rPr>
  </w:style>
  <w:style w:type="paragraph" w:customStyle="1" w:styleId="TtIngls">
    <w:name w:val="Tít Inglês"/>
    <w:basedOn w:val="Titel"/>
    <w:rsid w:val="00AB7EA5"/>
    <w:pPr>
      <w:spacing w:before="240" w:after="320"/>
      <w:ind w:left="2393"/>
    </w:pPr>
    <w:rPr>
      <w:b w:val="0"/>
      <w:i/>
      <w:sz w:val="24"/>
    </w:rPr>
  </w:style>
  <w:style w:type="paragraph" w:customStyle="1" w:styleId="Ttulo1Quebra">
    <w:name w:val="Título 1 Quebra"/>
    <w:basedOn w:val="berschrift1"/>
    <w:rsid w:val="00AB7EA5"/>
    <w:pPr>
      <w:spacing w:before="0" w:after="240"/>
    </w:pPr>
  </w:style>
  <w:style w:type="paragraph" w:customStyle="1" w:styleId="Ttulo2Quebra">
    <w:name w:val="Título 2 Quebra"/>
    <w:basedOn w:val="berschrift2"/>
    <w:next w:val="Texto"/>
    <w:rsid w:val="00AB7EA5"/>
    <w:pPr>
      <w:spacing w:before="0"/>
    </w:pPr>
  </w:style>
  <w:style w:type="paragraph" w:styleId="Index1">
    <w:name w:val="index 1"/>
    <w:basedOn w:val="Standard"/>
    <w:next w:val="Standard"/>
    <w:autoRedefine/>
    <w:semiHidden/>
    <w:rsid w:val="00AB7EA5"/>
    <w:pPr>
      <w:ind w:left="240" w:hanging="240"/>
    </w:pPr>
  </w:style>
  <w:style w:type="paragraph" w:styleId="Indexberschrift">
    <w:name w:val="index heading"/>
    <w:basedOn w:val="Standard"/>
    <w:next w:val="Standard"/>
    <w:semiHidden/>
    <w:rsid w:val="00AB7EA5"/>
    <w:rPr>
      <w:rFonts w:ascii="Arial" w:hAnsi="Arial"/>
      <w:b/>
    </w:rPr>
  </w:style>
  <w:style w:type="character" w:customStyle="1" w:styleId="TextoChar">
    <w:name w:val="Texto Char"/>
    <w:basedOn w:val="Absatz-Standardschriftart"/>
    <w:rsid w:val="00AB7EA5"/>
    <w:rPr>
      <w:lang w:val="pt-BR" w:eastAsia="pt-BR" w:bidi="ar-SA"/>
    </w:rPr>
  </w:style>
  <w:style w:type="character" w:customStyle="1" w:styleId="RodapChar">
    <w:name w:val="Rodapé Char"/>
    <w:basedOn w:val="Absatz-Standardschriftart"/>
    <w:uiPriority w:val="99"/>
    <w:rsid w:val="00AB7EA5"/>
    <w:rPr>
      <w:rFonts w:ascii="Trebuchet MS" w:hAnsi="Trebuchet MS"/>
      <w:sz w:val="16"/>
      <w:lang w:val="pt-BR" w:eastAsia="pt-BR" w:bidi="ar-SA"/>
    </w:rPr>
  </w:style>
  <w:style w:type="character" w:customStyle="1" w:styleId="EspaoChar">
    <w:name w:val="Espaço Char"/>
    <w:basedOn w:val="Absatz-Standardschriftart"/>
    <w:rsid w:val="00AB7EA5"/>
    <w:rPr>
      <w:sz w:val="10"/>
      <w:lang w:val="pt-BR" w:eastAsia="pt-BR" w:bidi="ar-SA"/>
    </w:rPr>
  </w:style>
  <w:style w:type="paragraph" w:customStyle="1" w:styleId="EstiloTtulo3">
    <w:name w:val="Estilo Título 3"/>
    <w:basedOn w:val="berschrift3"/>
    <w:rsid w:val="00762713"/>
    <w:rPr>
      <w:bCs/>
    </w:rPr>
  </w:style>
  <w:style w:type="character" w:styleId="HTMLVariable">
    <w:name w:val="HTML Variable"/>
    <w:basedOn w:val="Absatz-Standardschriftart"/>
    <w:rsid w:val="00AB7EA5"/>
    <w:rPr>
      <w:i/>
      <w:iCs/>
    </w:rPr>
  </w:style>
  <w:style w:type="paragraph" w:customStyle="1" w:styleId="Itm">
    <w:name w:val="Itm"/>
    <w:basedOn w:val="Standard"/>
    <w:qFormat/>
    <w:rsid w:val="00E3755D"/>
    <w:pPr>
      <w:jc w:val="both"/>
      <w:outlineLvl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353DF1"/>
    <w:rPr>
      <w:rFonts w:ascii="Trebuchet MS" w:hAnsi="Trebuchet MS"/>
      <w:sz w:val="16"/>
    </w:rPr>
  </w:style>
  <w:style w:type="character" w:customStyle="1" w:styleId="TitelZchn">
    <w:name w:val="Titel Zchn"/>
    <w:aliases w:val="rTítulo Zchn1"/>
    <w:link w:val="Titel"/>
    <w:uiPriority w:val="99"/>
    <w:rsid w:val="003E286B"/>
    <w:rPr>
      <w:rFonts w:ascii="Trebuchet MS" w:hAnsi="Trebuchet MS"/>
      <w:b/>
      <w:color w:val="000000"/>
      <w:kern w:val="28"/>
      <w:sz w:val="36"/>
    </w:rPr>
  </w:style>
  <w:style w:type="paragraph" w:customStyle="1" w:styleId="Default">
    <w:name w:val="Default"/>
    <w:rsid w:val="00830C4F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val="en-US" w:eastAsia="en-US"/>
    </w:rPr>
  </w:style>
  <w:style w:type="paragraph" w:customStyle="1" w:styleId="LuciaTextonormal">
    <w:name w:val="Lucia Texto normal"/>
    <w:basedOn w:val="Standard"/>
    <w:link w:val="LuciaTextonormalChar"/>
    <w:qFormat/>
    <w:rsid w:val="006462FE"/>
    <w:pPr>
      <w:spacing w:after="120"/>
      <w:jc w:val="both"/>
    </w:pPr>
    <w:rPr>
      <w:rFonts w:eastAsia="Calibri"/>
      <w:szCs w:val="24"/>
      <w:lang w:val="en-CA" w:eastAsia="en-US" w:bidi="en-US"/>
    </w:rPr>
  </w:style>
  <w:style w:type="character" w:customStyle="1" w:styleId="LuciaTextonormalChar">
    <w:name w:val="Lucia Texto normal Char"/>
    <w:link w:val="LuciaTextonormal"/>
    <w:rsid w:val="006462FE"/>
    <w:rPr>
      <w:rFonts w:eastAsia="Calibri"/>
      <w:sz w:val="24"/>
      <w:szCs w:val="24"/>
      <w:lang w:eastAsia="en-US" w:bidi="en-US"/>
    </w:rPr>
  </w:style>
  <w:style w:type="paragraph" w:styleId="StandardWeb">
    <w:name w:val="Normal (Web)"/>
    <w:basedOn w:val="Standard"/>
    <w:uiPriority w:val="99"/>
    <w:rsid w:val="006D47D5"/>
    <w:pPr>
      <w:spacing w:beforeLines="1" w:afterLines="1"/>
    </w:pPr>
    <w:rPr>
      <w:rFonts w:ascii="Times" w:eastAsiaTheme="minorHAnsi" w:hAnsi="Times"/>
      <w:sz w:val="20"/>
      <w:lang w:eastAsia="en-US"/>
    </w:rPr>
  </w:style>
  <w:style w:type="character" w:customStyle="1" w:styleId="TitelZchn1">
    <w:name w:val="Titel Zchn1"/>
    <w:aliases w:val="rTítulo Zchn"/>
    <w:rsid w:val="004725C4"/>
    <w:rPr>
      <w:rFonts w:ascii="Trebuchet MS" w:eastAsia="Times New Roman" w:hAnsi="Trebuchet MS" w:cs="Times New Roman"/>
      <w:b/>
      <w:color w:val="000000"/>
      <w:kern w:val="28"/>
      <w:sz w:val="36"/>
      <w:szCs w:val="20"/>
      <w:lang w:eastAsia="pt-BR"/>
    </w:rPr>
  </w:style>
  <w:style w:type="character" w:customStyle="1" w:styleId="hps">
    <w:name w:val="hps"/>
    <w:basedOn w:val="Absatz-Standardschriftart"/>
    <w:rsid w:val="00FA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1683</Words>
  <Characters>9597</Characters>
  <Application>Microsoft Office Word</Application>
  <DocSecurity>0</DocSecurity>
  <Lines>79</Lines>
  <Paragraphs>22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Folha de Estilo</vt:lpstr>
      <vt:lpstr>Folha de Estilo</vt:lpstr>
      <vt:lpstr>Folha de Estilo</vt:lpstr>
    </vt:vector>
  </TitlesOfParts>
  <Company>Microsoft</Company>
  <LinksUpToDate>false</LinksUpToDate>
  <CharactersWithSpaces>11258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Estilo</dc:title>
  <dc:creator>Ana Gabriela Clipes Ferrera</dc:creator>
  <cp:lastModifiedBy>Administrator</cp:lastModifiedBy>
  <cp:revision>17</cp:revision>
  <cp:lastPrinted>2015-09-14T22:31:00Z</cp:lastPrinted>
  <dcterms:created xsi:type="dcterms:W3CDTF">2016-08-16T19:09:00Z</dcterms:created>
  <dcterms:modified xsi:type="dcterms:W3CDTF">2016-08-16T20:33:00Z</dcterms:modified>
</cp:coreProperties>
</file>